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56" w:rsidRDefault="00853356" w:rsidP="0085335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1688F" w:rsidRDefault="00853356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16.25pt">
            <v:imagedata r:id="rId4" o:title="поп.совет"/>
          </v:shape>
        </w:pict>
      </w:r>
      <w:r w:rsidR="00E1688F" w:rsidRPr="00E1688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Настоящее положение о попечительском совете (далее Положение) в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муниципальном  бюджетном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 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432A4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32A47">
        <w:rPr>
          <w:rFonts w:ascii="Times New Roman" w:hAnsi="Times New Roman" w:cs="Times New Roman"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2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A47">
        <w:rPr>
          <w:rFonts w:ascii="Times New Roman" w:hAnsi="Times New Roman" w:cs="Times New Roman"/>
          <w:sz w:val="28"/>
          <w:szCs w:val="28"/>
        </w:rPr>
        <w:t>с.Хиди</w:t>
      </w:r>
      <w:proofErr w:type="spellEnd"/>
      <w:r w:rsidR="00432A47">
        <w:rPr>
          <w:rFonts w:ascii="Times New Roman" w:hAnsi="Times New Roman" w:cs="Times New Roman"/>
          <w:sz w:val="28"/>
          <w:szCs w:val="28"/>
        </w:rPr>
        <w:t xml:space="preserve">-Хутор </w:t>
      </w:r>
      <w:proofErr w:type="spellStart"/>
      <w:r w:rsidR="00432A47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432A4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688F">
        <w:rPr>
          <w:rFonts w:ascii="Times New Roman" w:hAnsi="Times New Roman" w:cs="Times New Roman"/>
          <w:sz w:val="28"/>
          <w:szCs w:val="28"/>
        </w:rPr>
        <w:t xml:space="preserve">  (далее Учреждение) разработано 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законом </w:t>
      </w:r>
      <w:r w:rsidRPr="00E168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от  29.12.2012г.,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E1688F">
        <w:rPr>
          <w:rFonts w:ascii="Times New Roman" w:hAnsi="Times New Roman" w:cs="Times New Roman"/>
          <w:sz w:val="28"/>
          <w:szCs w:val="28"/>
        </w:rPr>
        <w:t>Учреждения и является коллегиальным  органом  управления  образовательного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является некоммерческой общественной организацией, созданной на добровольной основе гражданской общественностью в целях поддержки и защиты интересов участников образовательного процесса.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действует самостоятельно, исходя из инициативы своих членов, их личного творческого, финансового и материального участия во всех областях и направлениях деятельности Учреждения не противоречащих Уставу и действующему законодательству.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1.4. Члены попечительского совета осуществляют свои функции на     безвозмездной основе. Срок полномочий попечительского совета – один год.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2. Основные   задачи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Содействовать  привлечению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внебюджетных средств,  для обеспечения деятельности и развития Учреждения и контроль за их использованием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2.2. Обеспечить  постоянное  наблюдение  за целесообразным использованием денежных средств и других материальных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2.3. Содействовать  улучшению условий труда и быта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2.4. Совершенствовать  материально-техническую  ба</w:t>
      </w:r>
      <w:r>
        <w:rPr>
          <w:rFonts w:ascii="Times New Roman" w:hAnsi="Times New Roman" w:cs="Times New Roman"/>
          <w:sz w:val="28"/>
          <w:szCs w:val="28"/>
        </w:rPr>
        <w:t>зу  образовательного Учреждения,</w:t>
      </w:r>
      <w:r w:rsidRPr="00E1688F">
        <w:rPr>
          <w:rFonts w:ascii="Times New Roman" w:hAnsi="Times New Roman" w:cs="Times New Roman"/>
          <w:sz w:val="28"/>
          <w:szCs w:val="28"/>
        </w:rPr>
        <w:t xml:space="preserve"> содействовать  благоустройству  помещений 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Заслушивать  отчеты  заведующего Учреждением о выполнении задач основной уставной деятельности.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3.Функции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Принимать активное участие в деятельности попечительского совета, основанное на принципах демократии.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Информировать родителей о расходовании привлеченных внебюджетных средств.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Рассматривать обращение физических и юридических лиц в свой адрес,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отнесенные  настоящим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>  Положением к компетенции совета.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lastRenderedPageBreak/>
        <w:t>4.Права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4.1. Содействовать привлечению внебюджетных средств в установленном  Законом порядке.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за освоением привлеченных денежных средств и порядком оформления документации при пожертвовании материальных ценностей.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4.3. Участвовать  в работе комиссий и других органах самоуправления через своих представителей.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5.1 Попечительский совет вместе с руководителем Учреждения  несет ответственность за целевое и рациональное использование   внебюджетных средств.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6. Структура, порядок формирования и организация управления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6.1. В состав попечительского совета входят педагогические работники и иные лица, заинтересованные в совершенствовании деятельности и развитии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6.2. Число членов попечительского совета является произвольным и зависит от количества попечителей Учреждения. Новые представители могут быть приняты в состав попечительского совета при условии, что за их кандидатуры проголосовало белее половины от числа присутствующих на заседании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Попечительский совет возглавляется председателем, избираемым на первом заседании совета большинством голосов при открытом голосовании, и утверждается приказом заведующего сроком на год. На первом заседании избирается заместитель председателя и назначается секретарь.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Заседания попечительского совета правомочны при присутствии на них не менее 2/3 от числа всех членов совета. В заседаниях попечительского совета с правом совещательного голоса присутствует заведующий Учреждением, а в случае невозможности его участия - лицо, заменяющее в данный момент заведующего.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6.4. Заседания попечительского совета являются открытыми. Заседания попечительского совета Учреждения созываются по мере необходимости, но не реже одного раза в квартал.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6.5. Попечительский совет имеет право выступать от имени Учреждения в пределах своей компетенции.</w:t>
      </w:r>
    </w:p>
    <w:p w:rsidR="00B74A9F" w:rsidRDefault="00B74A9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47" w:rsidRDefault="00432A47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B74A9F" w:rsidRDefault="00E1688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9F">
        <w:rPr>
          <w:rFonts w:ascii="Times New Roman" w:hAnsi="Times New Roman" w:cs="Times New Roman"/>
          <w:b/>
          <w:sz w:val="28"/>
          <w:szCs w:val="28"/>
        </w:rPr>
        <w:lastRenderedPageBreak/>
        <w:t>7. Делопроизводство</w:t>
      </w:r>
    </w:p>
    <w:p w:rsidR="00B74A9F" w:rsidRDefault="00B74A9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7.1.Протоколы заседаний попечительского совета, его решения оформляются секретарем, каждый протокол подписывается председателем попечительского совета и секретарем.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7.2.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Нумерация протоколов  ведется последовательно с момента образования попечительского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7.3.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Обращение граждан и организаций по вопросам, связанным с компетенцией попечительского совета принимаются вы письменном виде и рассматриваются на ближайшем заседании.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7.5.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Протоколы попечительского совета хранятся в соответствии с номенклатурой дел и передаются по акту.</w:t>
      </w:r>
    </w:p>
    <w:p w:rsidR="00927AE8" w:rsidRPr="00E1688F" w:rsidRDefault="00927AE8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27AE8" w:rsidRPr="00E1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E"/>
    <w:rsid w:val="00432A47"/>
    <w:rsid w:val="00853356"/>
    <w:rsid w:val="00927AE8"/>
    <w:rsid w:val="00B74A9F"/>
    <w:rsid w:val="00E1688F"/>
    <w:rsid w:val="00E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AE1"/>
  <w15:docId w15:val="{9FC986E1-C2DF-4812-BCA5-AABEC419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8F"/>
    <w:rPr>
      <w:b/>
      <w:bCs/>
    </w:rPr>
  </w:style>
  <w:style w:type="paragraph" w:styleId="a5">
    <w:name w:val="No Spacing"/>
    <w:uiPriority w:val="1"/>
    <w:qFormat/>
    <w:rsid w:val="00E16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Айшат</cp:lastModifiedBy>
  <cp:revision>5</cp:revision>
  <dcterms:created xsi:type="dcterms:W3CDTF">2018-11-13T13:34:00Z</dcterms:created>
  <dcterms:modified xsi:type="dcterms:W3CDTF">2019-07-08T18:12:00Z</dcterms:modified>
</cp:coreProperties>
</file>