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E0" w:rsidRDefault="005415E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43.4pt">
            <v:imagedata r:id="rId6" o:title="Скан_20210729 (27)"/>
          </v:shape>
        </w:pict>
      </w:r>
    </w:p>
    <w:p w:rsidR="00D81225" w:rsidRDefault="00D81225"/>
    <w:p w:rsidR="005415E0" w:rsidRDefault="005415E0"/>
    <w:p w:rsidR="005415E0" w:rsidRDefault="005415E0"/>
    <w:p w:rsidR="005415E0" w:rsidRPr="005415E0" w:rsidRDefault="005415E0" w:rsidP="005415E0">
      <w:pPr>
        <w:widowControl w:val="0"/>
        <w:autoSpaceDE w:val="0"/>
        <w:autoSpaceDN w:val="0"/>
        <w:adjustRightInd w:val="0"/>
        <w:spacing w:after="120" w:line="240" w:lineRule="auto"/>
        <w:ind w:right="-170"/>
        <w:jc w:val="center"/>
        <w:rPr>
          <w:rFonts w:ascii="Times New Roman" w:eastAsia="Times New Roman" w:hAnsi="Times New Roman" w:cs="Times New Roman"/>
          <w:sz w:val="28"/>
          <w:szCs w:val="28"/>
          <w:lang w:eastAsia="ru-RU"/>
        </w:rPr>
      </w:pPr>
      <w:r w:rsidRPr="005415E0">
        <w:rPr>
          <w:rFonts w:ascii="Times New Roman" w:eastAsia="Arial Unicode MS" w:hAnsi="Times New Roman" w:cs="Times New Roman"/>
          <w:b/>
          <w:sz w:val="28"/>
          <w:szCs w:val="28"/>
          <w:lang w:eastAsia="ru-RU" w:bidi="ru-RU"/>
        </w:rPr>
        <w:lastRenderedPageBreak/>
        <w:t xml:space="preserve">1. </w:t>
      </w:r>
      <w:bookmarkStart w:id="0" w:name="_GoBack"/>
      <w:bookmarkEnd w:id="0"/>
      <w:r w:rsidRPr="005415E0">
        <w:rPr>
          <w:rFonts w:ascii="Times New Roman" w:eastAsia="Arial Unicode MS" w:hAnsi="Times New Roman" w:cs="Times New Roman"/>
          <w:b/>
          <w:sz w:val="28"/>
          <w:szCs w:val="28"/>
          <w:lang w:eastAsia="ru-RU" w:bidi="ru-RU"/>
        </w:rPr>
        <w:t>Общие положения</w:t>
      </w:r>
    </w:p>
    <w:p w:rsidR="005415E0" w:rsidRPr="005415E0" w:rsidRDefault="005415E0" w:rsidP="005415E0">
      <w:pPr>
        <w:widowControl w:val="0"/>
        <w:spacing w:after="0" w:line="240" w:lineRule="auto"/>
        <w:ind w:firstLine="708"/>
        <w:jc w:val="both"/>
        <w:rPr>
          <w:rFonts w:ascii="Times New Roman" w:eastAsia="Times New Roman" w:hAnsi="Times New Roman" w:cs="Arial Unicode MS"/>
          <w:bCs/>
          <w:sz w:val="28"/>
          <w:szCs w:val="28"/>
          <w:lang w:eastAsia="ru-RU" w:bidi="ru-RU"/>
        </w:rPr>
      </w:pPr>
      <w:r w:rsidRPr="005415E0">
        <w:rPr>
          <w:rFonts w:ascii="Times New Roman" w:eastAsia="Arial Unicode MS" w:hAnsi="Times New Roman" w:cs="Times New Roman"/>
          <w:sz w:val="28"/>
          <w:szCs w:val="28"/>
          <w:lang w:eastAsia="ru-RU" w:bidi="ru-RU"/>
        </w:rPr>
        <w:t xml:space="preserve">1.1. Настоящие </w:t>
      </w:r>
      <w:r w:rsidRPr="005415E0">
        <w:rPr>
          <w:rFonts w:ascii="Times New Roman" w:eastAsia="Times New Roman" w:hAnsi="Times New Roman" w:cs="Times New Roman"/>
          <w:sz w:val="28"/>
          <w:szCs w:val="28"/>
          <w:lang w:eastAsia="ru-RU" w:bidi="ru-RU"/>
        </w:rPr>
        <w:t xml:space="preserve">Правила внутреннего распорядка воспитанников (далее - Правила) разработаны в соответствии с Федеральным законом № 273-ФЗ от 29.12.2012г "Об образовании в Российской Федерации с изменениями от 8 декабря 2020 года, СП 2.4.3648-20 «Санитарно-эпидемиологические требования к организациям воспитания и обучения, отдыха и оздоровления детей и молодежи», </w:t>
      </w:r>
      <w:r w:rsidRPr="005415E0">
        <w:rPr>
          <w:rFonts w:ascii="Times New Roman" w:eastAsia="Times New Roman" w:hAnsi="Times New Roman" w:cs="Times New Roman"/>
          <w:bCs/>
          <w:sz w:val="28"/>
          <w:szCs w:val="28"/>
          <w:lang w:eastAsia="ru-RU" w:bidi="ru-RU"/>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(с изменениями на 2 декабря 2020 года)</w:t>
      </w:r>
      <w:r w:rsidRPr="005415E0">
        <w:rPr>
          <w:rFonts w:ascii="Times New Roman" w:eastAsia="Times New Roman" w:hAnsi="Times New Roman" w:cs="Arial Unicode MS"/>
          <w:bCs/>
          <w:sz w:val="28"/>
          <w:szCs w:val="28"/>
          <w:lang w:eastAsia="ru-RU" w:bidi="ru-RU"/>
        </w:rPr>
        <w:t xml:space="preserve">, </w:t>
      </w:r>
      <w:r w:rsidRPr="005415E0">
        <w:rPr>
          <w:rFonts w:ascii="Times New Roman" w:eastAsia="Arial Unicode MS" w:hAnsi="Times New Roman" w:cs="Times New Roman"/>
          <w:sz w:val="28"/>
          <w:szCs w:val="28"/>
          <w:lang w:eastAsia="ru-RU" w:bidi="ru-RU"/>
        </w:rPr>
        <w:t xml:space="preserve">Письмом Министерства образования Российской Федерации от 14.03.2000 года </w:t>
      </w:r>
      <w:r w:rsidRPr="005415E0">
        <w:rPr>
          <w:rFonts w:ascii="Times New Roman" w:eastAsia="Times New Roman" w:hAnsi="Times New Roman" w:cs="Times New Roman"/>
          <w:sz w:val="28"/>
          <w:szCs w:val="28"/>
          <w:lang w:eastAsia="ru-RU" w:bidi="ru-RU"/>
        </w:rPr>
        <w:t xml:space="preserve">N 65/23-16 «О гигиенических требованиях к максимальной нагрузке на детей дошкольного возраста в организованных формах обучения», </w:t>
      </w:r>
      <w:r w:rsidRPr="005415E0">
        <w:rPr>
          <w:rFonts w:ascii="Times New Roman" w:eastAsia="Arial Unicode MS" w:hAnsi="Times New Roman" w:cs="Times New Roman"/>
          <w:sz w:val="28"/>
          <w:szCs w:val="28"/>
          <w:lang w:eastAsia="ru-RU" w:bidi="ru-RU"/>
        </w:rPr>
        <w:t xml:space="preserve">Конвенцией о правах ребенка и Уставом дошкольного образовательного учреждения. </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eastAsia="x-none"/>
        </w:rPr>
      </w:pPr>
      <w:r w:rsidRPr="005415E0">
        <w:rPr>
          <w:rFonts w:ascii="Times New Roman" w:eastAsia="Times New Roman" w:hAnsi="Times New Roman" w:cs="Times New Roman"/>
          <w:sz w:val="28"/>
          <w:szCs w:val="28"/>
          <w:lang w:val="x-none" w:eastAsia="x-none"/>
        </w:rPr>
        <w:tab/>
        <w:t>1.2. Данные Правила разработаны с целью обеспечения комфортного и безопасного пребывания детей в детском саду, а также успешной реализации целей и задач воспитательно-образовательной деятельности, определенных в Уставе</w:t>
      </w:r>
      <w:r w:rsidRPr="005415E0">
        <w:rPr>
          <w:rFonts w:ascii="Times New Roman" w:eastAsia="Times New Roman" w:hAnsi="Times New Roman" w:cs="Times New Roman"/>
          <w:sz w:val="28"/>
          <w:szCs w:val="28"/>
          <w:lang w:eastAsia="x-none"/>
        </w:rPr>
        <w:t xml:space="preserve"> </w:t>
      </w:r>
      <w:bookmarkStart w:id="1" w:name="_Hlk68514860"/>
      <w:r w:rsidRPr="005415E0">
        <w:rPr>
          <w:rFonts w:ascii="Times New Roman" w:eastAsia="Times New Roman" w:hAnsi="Times New Roman" w:cs="Times New Roman"/>
          <w:sz w:val="28"/>
          <w:szCs w:val="28"/>
          <w:lang w:eastAsia="x-none"/>
        </w:rPr>
        <w:t>МБДОУ «Детский сад №1 «Теремок»</w:t>
      </w:r>
      <w:bookmarkEnd w:id="1"/>
      <w:r w:rsidRPr="005415E0">
        <w:rPr>
          <w:rFonts w:ascii="Times New Roman" w:eastAsia="Times New Roman" w:hAnsi="Times New Roman" w:cs="Times New Roman"/>
          <w:sz w:val="28"/>
          <w:szCs w:val="28"/>
          <w:lang w:eastAsia="x-none"/>
        </w:rPr>
        <w:t xml:space="preserve"> с.Хиди-Хутор Курчалоевского района».</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val="x-none" w:eastAsia="x-none"/>
        </w:rPr>
        <w:tab/>
        <w:t>1.3. Настоящие Правила определяют внутренний распорядок обучающихся в детском саду, режим воспитательно-образовательной деятельности, требования по сбережению и укреплению здоровья воспитанников, обеспечению их безопасности, защиту прав детей, а также поощрение и дисциплинарное воздействие.</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val="x-none" w:eastAsia="x-none"/>
        </w:rPr>
        <w:tab/>
        <w:t xml:space="preserve">1.4. Соблюдение данных правил в </w:t>
      </w:r>
      <w:r w:rsidRPr="005415E0">
        <w:rPr>
          <w:rFonts w:ascii="Times New Roman" w:eastAsia="Times New Roman" w:hAnsi="Times New Roman" w:cs="Times New Roman"/>
          <w:sz w:val="28"/>
          <w:szCs w:val="28"/>
          <w:lang w:eastAsia="x-none"/>
        </w:rPr>
        <w:t xml:space="preserve">МБДОУ «Детский сад №1 «Теремок» с.Хиди-Хутор Курчалоевского района» </w:t>
      </w:r>
      <w:r w:rsidRPr="005415E0">
        <w:rPr>
          <w:rFonts w:ascii="Times New Roman" w:eastAsia="Times New Roman" w:hAnsi="Times New Roman" w:cs="Times New Roman"/>
          <w:sz w:val="28"/>
          <w:szCs w:val="28"/>
          <w:lang w:val="x-none" w:eastAsia="x-none"/>
        </w:rPr>
        <w:t>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val="x-none" w:eastAsia="x-none"/>
        </w:rPr>
        <w:tab/>
        <w:t>1.5. 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val="x-none" w:eastAsia="x-none"/>
        </w:rPr>
        <w:tab/>
        <w:t xml:space="preserve">1.6. Взаимоотношения между </w:t>
      </w:r>
      <w:r w:rsidRPr="005415E0">
        <w:rPr>
          <w:rFonts w:ascii="Times New Roman" w:eastAsia="Times New Roman" w:hAnsi="Times New Roman" w:cs="Times New Roman"/>
          <w:sz w:val="28"/>
          <w:szCs w:val="28"/>
          <w:lang w:eastAsia="x-none"/>
        </w:rPr>
        <w:t xml:space="preserve">МБДОУ «Детский сад №  1 «Теремок» с.Хиди-Хутор Курчалоевского района» </w:t>
      </w:r>
      <w:r w:rsidRPr="005415E0">
        <w:rPr>
          <w:rFonts w:ascii="Times New Roman" w:eastAsia="Times New Roman" w:hAnsi="Times New Roman" w:cs="Times New Roman"/>
          <w:sz w:val="28"/>
          <w:szCs w:val="28"/>
          <w:lang w:val="x-none" w:eastAsia="x-none"/>
        </w:rPr>
        <w:t>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val="x-none" w:eastAsia="x-none"/>
        </w:rPr>
        <w:tab/>
        <w:t>1.7.Администрация обязана ознакомить с данными Правилами родителей (законных представителей) воспитанников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val="x-none" w:eastAsia="x-none"/>
        </w:rPr>
        <w:tab/>
        <w:t xml:space="preserve">1.8.Копии настоящих Правил находятся в каждой возрастной группе и </w:t>
      </w:r>
      <w:r w:rsidRPr="005415E0">
        <w:rPr>
          <w:rFonts w:ascii="Times New Roman" w:eastAsia="Times New Roman" w:hAnsi="Times New Roman" w:cs="Times New Roman"/>
          <w:sz w:val="28"/>
          <w:szCs w:val="28"/>
          <w:lang w:val="x-none" w:eastAsia="x-none"/>
        </w:rPr>
        <w:lastRenderedPageBreak/>
        <w:t>размещаются на информационных стендах.</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val="x-none" w:eastAsia="x-none"/>
        </w:rPr>
        <w:tab/>
        <w:t>1.9.Настоящие Правила принимаются Педагогическим советом, рассматриваются Родительским комитетом и утверждаются заведующим ДОУ на неопределенный срок.</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val="x-none" w:eastAsia="x-none"/>
        </w:rPr>
        <w:tab/>
        <w:t>1.10.Правила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bookmarkStart w:id="2" w:name="bookmark1"/>
    </w:p>
    <w:p w:rsidR="005415E0" w:rsidRPr="005415E0" w:rsidRDefault="005415E0" w:rsidP="005415E0">
      <w:pPr>
        <w:widowControl w:val="0"/>
        <w:tabs>
          <w:tab w:val="left" w:pos="0"/>
        </w:tabs>
        <w:spacing w:after="0" w:line="240" w:lineRule="auto"/>
        <w:ind w:right="54"/>
        <w:jc w:val="both"/>
        <w:rPr>
          <w:rFonts w:ascii="Times New Roman" w:eastAsia="Times New Roman" w:hAnsi="Times New Roman" w:cs="Times New Roman"/>
          <w:b/>
          <w:sz w:val="28"/>
          <w:szCs w:val="28"/>
          <w:lang w:val="x-none" w:eastAsia="x-none"/>
        </w:rPr>
      </w:pPr>
    </w:p>
    <w:p w:rsidR="005415E0" w:rsidRPr="005415E0" w:rsidRDefault="005415E0" w:rsidP="005415E0">
      <w:pPr>
        <w:widowControl w:val="0"/>
        <w:tabs>
          <w:tab w:val="left" w:pos="0"/>
        </w:tabs>
        <w:spacing w:after="0" w:line="240" w:lineRule="auto"/>
        <w:ind w:right="54"/>
        <w:jc w:val="center"/>
        <w:rPr>
          <w:rFonts w:ascii="Times New Roman" w:eastAsia="Times New Roman" w:hAnsi="Times New Roman" w:cs="Times New Roman"/>
          <w:b/>
          <w:sz w:val="28"/>
          <w:szCs w:val="28"/>
          <w:lang w:val="x-none" w:eastAsia="x-none"/>
        </w:rPr>
      </w:pPr>
      <w:r w:rsidRPr="005415E0">
        <w:rPr>
          <w:rFonts w:ascii="Times New Roman" w:eastAsia="Times New Roman" w:hAnsi="Times New Roman" w:cs="Times New Roman"/>
          <w:b/>
          <w:sz w:val="28"/>
          <w:szCs w:val="28"/>
          <w:lang w:val="x-none" w:eastAsia="x-none"/>
        </w:rPr>
        <w:t xml:space="preserve">2. </w:t>
      </w:r>
      <w:r w:rsidRPr="005415E0">
        <w:rPr>
          <w:rFonts w:ascii="Times New Roman" w:eastAsia="Times New Roman" w:hAnsi="Times New Roman" w:cs="Times New Roman"/>
          <w:b/>
          <w:bCs/>
          <w:sz w:val="28"/>
          <w:szCs w:val="28"/>
          <w:lang w:val="x-none" w:eastAsia="x-none"/>
        </w:rPr>
        <w:t>Режим воспитательно-образовательно</w:t>
      </w:r>
      <w:bookmarkEnd w:id="2"/>
      <w:r w:rsidRPr="005415E0">
        <w:rPr>
          <w:rFonts w:ascii="Times New Roman" w:eastAsia="Times New Roman" w:hAnsi="Times New Roman" w:cs="Times New Roman"/>
          <w:b/>
          <w:bCs/>
          <w:sz w:val="28"/>
          <w:szCs w:val="28"/>
          <w:lang w:val="x-none" w:eastAsia="x-none"/>
        </w:rPr>
        <w:t>й деятельности</w:t>
      </w:r>
    </w:p>
    <w:p w:rsidR="005415E0" w:rsidRPr="005415E0" w:rsidRDefault="005415E0" w:rsidP="005415E0">
      <w:pPr>
        <w:widowControl w:val="0"/>
        <w:tabs>
          <w:tab w:val="left" w:pos="0"/>
          <w:tab w:val="left" w:pos="904"/>
        </w:tabs>
        <w:spacing w:after="0" w:line="240" w:lineRule="auto"/>
        <w:jc w:val="both"/>
        <w:rPr>
          <w:rFonts w:ascii="Times New Roman" w:eastAsia="Times New Roman" w:hAnsi="Times New Roman" w:cs="Times New Roman"/>
          <w:sz w:val="28"/>
          <w:szCs w:val="28"/>
          <w:lang w:eastAsia="ru-RU" w:bidi="ru-RU"/>
        </w:rPr>
      </w:pPr>
    </w:p>
    <w:p w:rsidR="005415E0" w:rsidRPr="005415E0" w:rsidRDefault="005415E0" w:rsidP="005415E0">
      <w:pPr>
        <w:widowControl w:val="0"/>
        <w:tabs>
          <w:tab w:val="left" w:pos="0"/>
          <w:tab w:val="left" w:pos="904"/>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 xml:space="preserve">         2.1.Основу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w:t>
      </w:r>
    </w:p>
    <w:p w:rsidR="005415E0" w:rsidRPr="005415E0" w:rsidRDefault="005415E0" w:rsidP="005415E0">
      <w:pPr>
        <w:widowControl w:val="0"/>
        <w:tabs>
          <w:tab w:val="left" w:pos="0"/>
          <w:tab w:val="left" w:pos="904"/>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 xml:space="preserve">            2.2.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rsidR="005415E0" w:rsidRPr="005415E0" w:rsidRDefault="005415E0" w:rsidP="005415E0">
      <w:pPr>
        <w:shd w:val="clear" w:color="auto" w:fill="FFFFFF"/>
        <w:spacing w:after="0" w:line="240" w:lineRule="auto"/>
        <w:ind w:firstLine="360"/>
        <w:jc w:val="both"/>
        <w:rPr>
          <w:rFonts w:ascii="Times New Roman" w:eastAsia="Times New Roman" w:hAnsi="Times New Roman" w:cs="Times New Roman"/>
          <w:sz w:val="28"/>
          <w:szCs w:val="28"/>
          <w:u w:val="single"/>
          <w:lang w:eastAsia="ru-RU"/>
        </w:rPr>
      </w:pPr>
      <w:r w:rsidRPr="005415E0">
        <w:rPr>
          <w:rFonts w:ascii="Times New Roman" w:eastAsia="Times New Roman" w:hAnsi="Times New Roman" w:cs="Times New Roman"/>
          <w:sz w:val="28"/>
          <w:szCs w:val="28"/>
          <w:lang w:eastAsia="ru-RU"/>
        </w:rPr>
        <w:t xml:space="preserve">     2.3.</w:t>
      </w:r>
      <w:r w:rsidRPr="005415E0">
        <w:rPr>
          <w:rFonts w:ascii="Times New Roman" w:eastAsia="Times New Roman" w:hAnsi="Times New Roman" w:cs="Times New Roman"/>
          <w:sz w:val="28"/>
          <w:szCs w:val="28"/>
          <w:u w:val="single"/>
          <w:lang w:eastAsia="ru-RU"/>
        </w:rPr>
        <w:t>Распорядок дня в дошкольном образовательном учреждении содержит такие мероприятия:</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физические нагрузки на свежем воздухе (что также включает активные спортивные игры);</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ролевые игры в группах, требующие активного участия;</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физкультминутки (включают несколько простых упражнения).</w:t>
      </w:r>
    </w:p>
    <w:p w:rsidR="005415E0" w:rsidRPr="005415E0" w:rsidRDefault="005415E0" w:rsidP="005415E0">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2.4. </w:t>
      </w:r>
      <w:r w:rsidRPr="005415E0">
        <w:rPr>
          <w:rFonts w:ascii="Times New Roman" w:eastAsia="Times New Roman" w:hAnsi="Times New Roman" w:cs="Times New Roman"/>
          <w:sz w:val="28"/>
          <w:szCs w:val="28"/>
          <w:u w:val="single"/>
          <w:lang w:eastAsia="ru-RU"/>
        </w:rPr>
        <w:t>Обучающие уроки включают в себя:</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знакомство с цифрами и буквами;</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художественные занятия;</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музыка и хореография;</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лепка из пластилина;</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изготовление поделок из естественных материалов;</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развитие логики и памяти.</w:t>
      </w:r>
    </w:p>
    <w:p w:rsidR="005415E0" w:rsidRPr="005415E0" w:rsidRDefault="005415E0" w:rsidP="005415E0">
      <w:pPr>
        <w:shd w:val="clear" w:color="auto" w:fill="FFFFFF"/>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От педагога требуется уметь правильно распределить все виды занятости, чтобы равноценно уделить внимание всем видам активности.</w:t>
      </w:r>
    </w:p>
    <w:p w:rsidR="005415E0" w:rsidRPr="005415E0" w:rsidRDefault="005415E0" w:rsidP="005415E0">
      <w:pPr>
        <w:widowControl w:val="0"/>
        <w:tabs>
          <w:tab w:val="left" w:pos="0"/>
          <w:tab w:val="left" w:pos="904"/>
        </w:tabs>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ab/>
        <w:t xml:space="preserve">2.5. При построении образовательной деятельности устанавливать учебную нагрузку следует (согласно </w:t>
      </w:r>
      <w:r w:rsidRPr="005415E0">
        <w:rPr>
          <w:rFonts w:ascii="Times New Roman" w:eastAsia="Arial Unicode MS" w:hAnsi="Times New Roman" w:cs="Times New Roman"/>
          <w:sz w:val="28"/>
          <w:szCs w:val="28"/>
          <w:lang w:eastAsia="ru-RU" w:bidi="ru-RU"/>
        </w:rPr>
        <w:t xml:space="preserve">Письму Министерства образования Российской Федерации от 14.03.2000 года </w:t>
      </w:r>
      <w:r w:rsidRPr="005415E0">
        <w:rPr>
          <w:rFonts w:ascii="Times New Roman" w:eastAsia="Times New Roman" w:hAnsi="Times New Roman" w:cs="Times New Roman"/>
          <w:sz w:val="28"/>
          <w:szCs w:val="28"/>
          <w:lang w:eastAsia="ru-RU" w:bidi="ru-RU"/>
        </w:rPr>
        <w:t>N 65/23-16 «О гигиенических требованиях к максимальной нагрузке на детей дошкольного возраста в организованных формах обучения»)</w:t>
      </w:r>
      <w:r w:rsidRPr="005415E0">
        <w:rPr>
          <w:rFonts w:ascii="Times New Roman" w:eastAsia="Times New Roman" w:hAnsi="Times New Roman" w:cs="Times New Roman"/>
          <w:sz w:val="28"/>
          <w:szCs w:val="28"/>
          <w:lang w:eastAsia="ru-RU"/>
        </w:rPr>
        <w:t xml:space="preserve">, руководствуясь следующими </w:t>
      </w:r>
      <w:r w:rsidRPr="005415E0">
        <w:rPr>
          <w:rFonts w:ascii="Times New Roman" w:eastAsia="Times New Roman" w:hAnsi="Times New Roman" w:cs="Times New Roman"/>
          <w:sz w:val="28"/>
          <w:szCs w:val="28"/>
          <w:lang w:eastAsia="ru-RU"/>
        </w:rPr>
        <w:lastRenderedPageBreak/>
        <w:t>ориентирами:</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 </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их продолжительность в младшей и средней группах — не более 10-15 минут, в старшей — не более 20-25 минут, а в подготовительной — 25-30 минут;</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в середине занятий необходимо проводить физкультминутку;</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перерывы между занятиями должны быть не менее 10 минут; </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занятия детей старшего дошкольного возраста во второй половине дня могут проводиться после дневного сна, но не чаще двух-трех раз в неделю; </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5415E0" w:rsidRPr="005415E0" w:rsidRDefault="005415E0" w:rsidP="005415E0">
      <w:pPr>
        <w:widowControl w:val="0"/>
        <w:tabs>
          <w:tab w:val="left" w:pos="0"/>
          <w:tab w:val="left" w:pos="904"/>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2.6. Календарный график на каждый учебный год утверждается приказом заведующего дошкольным образовательным учреждением.</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val="x-none" w:eastAsia="x-none"/>
        </w:rPr>
        <w:tab/>
        <w:t>2.7. Непосредственно образовательная деятельность начинается с 9 часов</w:t>
      </w:r>
      <w:r w:rsidRPr="005415E0">
        <w:rPr>
          <w:rFonts w:ascii="Times New Roman" w:eastAsia="Times New Roman" w:hAnsi="Times New Roman" w:cs="Times New Roman"/>
          <w:sz w:val="28"/>
          <w:szCs w:val="28"/>
          <w:lang w:eastAsia="x-none"/>
        </w:rPr>
        <w:t>.</w:t>
      </w:r>
    </w:p>
    <w:p w:rsidR="005415E0" w:rsidRPr="005415E0" w:rsidRDefault="005415E0" w:rsidP="005415E0">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rsidR="005415E0" w:rsidRPr="005415E0" w:rsidRDefault="005415E0" w:rsidP="005415E0">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воспитательно-образовательной деятельности категорически запрещается.</w:t>
      </w:r>
    </w:p>
    <w:p w:rsidR="005415E0" w:rsidRPr="005415E0" w:rsidRDefault="005415E0" w:rsidP="005415E0">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2.10. Родители (законные представители) обязаны забрать ребенка до 19.00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19.00 ч, воспитатель оставляет за собой право передать ребёнка в группу с круглосуточным пребыванием, поставив в известность родителей (законных представителей) о местонахождении ребёнка.</w:t>
      </w:r>
    </w:p>
    <w:p w:rsidR="005415E0" w:rsidRPr="005415E0" w:rsidRDefault="005415E0" w:rsidP="005415E0">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rsidR="005415E0" w:rsidRPr="005415E0" w:rsidRDefault="005415E0" w:rsidP="005415E0">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 xml:space="preserve">2.12.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w:t>
      </w:r>
      <w:r w:rsidRPr="005415E0">
        <w:rPr>
          <w:rFonts w:ascii="Times New Roman" w:eastAsia="Times New Roman" w:hAnsi="Times New Roman" w:cs="Times New Roman"/>
          <w:sz w:val="28"/>
          <w:szCs w:val="28"/>
          <w:lang w:eastAsia="ru-RU" w:bidi="ru-RU"/>
        </w:rPr>
        <w:lastRenderedPageBreak/>
        <w:t>поручать это детям, подросткам в возрасте до 18 лет, лицам в нетрезвом состоянии, наркотическом опьянении.</w:t>
      </w:r>
    </w:p>
    <w:p w:rsidR="005415E0" w:rsidRPr="005415E0" w:rsidRDefault="005415E0" w:rsidP="005415E0">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2.13.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rsidR="005415E0" w:rsidRPr="005415E0" w:rsidRDefault="005415E0" w:rsidP="005415E0">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2.14. Категорически запрещен приход ребенка дошкольного возраста в детский сад и его уход без сопровождения родителя (законного представителя).</w:t>
      </w:r>
    </w:p>
    <w:p w:rsidR="005415E0" w:rsidRPr="005415E0" w:rsidRDefault="005415E0" w:rsidP="005415E0">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2.15. 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w:t>
      </w:r>
    </w:p>
    <w:p w:rsidR="005415E0" w:rsidRPr="005415E0" w:rsidRDefault="005415E0" w:rsidP="005415E0">
      <w:pPr>
        <w:widowControl w:val="0"/>
        <w:spacing w:after="0" w:line="240" w:lineRule="auto"/>
        <w:jc w:val="center"/>
        <w:rPr>
          <w:rFonts w:ascii="Times New Roman" w:eastAsia="Arial Unicode MS" w:hAnsi="Times New Roman" w:cs="Times New Roman"/>
          <w:b/>
          <w:sz w:val="28"/>
          <w:szCs w:val="28"/>
          <w:lang w:eastAsia="ru-RU" w:bidi="ru-RU"/>
        </w:rPr>
      </w:pPr>
      <w:r w:rsidRPr="005415E0">
        <w:rPr>
          <w:rFonts w:ascii="Times New Roman" w:eastAsia="Arial Unicode MS" w:hAnsi="Times New Roman" w:cs="Times New Roman"/>
          <w:b/>
          <w:sz w:val="28"/>
          <w:szCs w:val="28"/>
          <w:lang w:eastAsia="ru-RU" w:bidi="ru-RU"/>
        </w:rPr>
        <w:t>3. Здоровье воспитанников</w:t>
      </w:r>
    </w:p>
    <w:p w:rsidR="005415E0" w:rsidRPr="005415E0" w:rsidRDefault="005415E0" w:rsidP="005415E0">
      <w:pPr>
        <w:widowControl w:val="0"/>
        <w:spacing w:after="0" w:line="240" w:lineRule="auto"/>
        <w:jc w:val="both"/>
        <w:rPr>
          <w:rFonts w:ascii="Times New Roman" w:eastAsia="Arial Unicode MS" w:hAnsi="Times New Roman" w:cs="Times New Roman"/>
          <w:sz w:val="28"/>
          <w:szCs w:val="28"/>
          <w:lang w:eastAsia="ru-RU" w:bidi="ru-RU"/>
        </w:rPr>
      </w:pP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 xml:space="preserve">3.1. Приём детей, впервые поступающих в </w:t>
      </w:r>
      <w:r w:rsidRPr="005415E0">
        <w:rPr>
          <w:rFonts w:ascii="Times New Roman" w:eastAsia="Times New Roman" w:hAnsi="Times New Roman" w:cs="Times New Roman"/>
          <w:sz w:val="28"/>
          <w:szCs w:val="28"/>
          <w:lang w:eastAsia="ru-RU" w:bidi="ru-RU"/>
        </w:rPr>
        <w:t>дошкольное образовательное учреждение</w:t>
      </w:r>
      <w:r w:rsidRPr="005415E0">
        <w:rPr>
          <w:rFonts w:ascii="Times New Roman" w:eastAsia="Arial Unicode MS" w:hAnsi="Times New Roman" w:cs="Times New Roman"/>
          <w:sz w:val="28"/>
          <w:szCs w:val="28"/>
          <w:lang w:eastAsia="ru-RU" w:bidi="ru-RU"/>
        </w:rPr>
        <w:t>, осуществляется на основании медицинского заключения.</w:t>
      </w: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3.2.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w:t>
      </w: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3.3.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w:t>
      </w: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3.5.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(п. 2.9.4. СП 2.4.3648-20).</w:t>
      </w: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 xml:space="preserve">3.6. В </w:t>
      </w:r>
      <w:r w:rsidRPr="005415E0">
        <w:rPr>
          <w:rFonts w:ascii="Times New Roman" w:eastAsia="Times New Roman" w:hAnsi="Times New Roman" w:cs="Times New Roman"/>
          <w:sz w:val="28"/>
          <w:szCs w:val="28"/>
          <w:lang w:eastAsia="ru-RU" w:bidi="ru-RU"/>
        </w:rPr>
        <w:t>дошкольном образовательном учреждении</w:t>
      </w:r>
      <w:r w:rsidRPr="005415E0">
        <w:rPr>
          <w:rFonts w:ascii="Times New Roman" w:eastAsia="Arial Unicode MS" w:hAnsi="Times New Roman" w:cs="Times New Roman"/>
          <w:sz w:val="28"/>
          <w:szCs w:val="28"/>
          <w:lang w:eastAsia="ru-RU" w:bidi="ru-RU"/>
        </w:rPr>
        <w:t xml:space="preserve">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 xml:space="preserve">3.7. Если у воспитанника есть аллергия или другие особенности здоровья и развития, то его родители (законные представители) должны </w:t>
      </w:r>
      <w:r w:rsidRPr="005415E0">
        <w:rPr>
          <w:rFonts w:ascii="Times New Roman" w:eastAsia="Arial Unicode MS" w:hAnsi="Times New Roman" w:cs="Times New Roman"/>
          <w:sz w:val="28"/>
          <w:szCs w:val="28"/>
          <w:lang w:eastAsia="ru-RU" w:bidi="ru-RU"/>
        </w:rPr>
        <w:lastRenderedPageBreak/>
        <w:t xml:space="preserve">поставить в известность воспитателя, медицинского работника и предоставить соответствующее медицинское заключение. </w:t>
      </w: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 xml:space="preserve">3.8. О невозможности прихода ребенка по болезни или другой уважительной причине родители (законные представители) должны сообщить в </w:t>
      </w:r>
      <w:r w:rsidRPr="005415E0">
        <w:rPr>
          <w:rFonts w:ascii="Times New Roman" w:eastAsia="Times New Roman" w:hAnsi="Times New Roman" w:cs="Times New Roman"/>
          <w:sz w:val="28"/>
          <w:szCs w:val="28"/>
          <w:lang w:eastAsia="ru-RU" w:bidi="ru-RU"/>
        </w:rPr>
        <w:t>дошкольное образовательное учреждение</w:t>
      </w:r>
      <w:r w:rsidRPr="005415E0">
        <w:rPr>
          <w:rFonts w:ascii="Times New Roman" w:eastAsia="Arial Unicode MS" w:hAnsi="Times New Roman" w:cs="Times New Roman"/>
          <w:sz w:val="28"/>
          <w:szCs w:val="28"/>
          <w:lang w:eastAsia="ru-RU" w:bidi="ru-RU"/>
        </w:rPr>
        <w:t>.</w:t>
      </w: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3.9. Воспитанник,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p>
    <w:p w:rsidR="005415E0" w:rsidRPr="005415E0" w:rsidRDefault="005415E0" w:rsidP="005415E0">
      <w:pPr>
        <w:widowControl w:val="0"/>
        <w:spacing w:after="0" w:line="240" w:lineRule="auto"/>
        <w:ind w:firstLine="708"/>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3.10.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3.11.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отсутствия.</w:t>
      </w:r>
    </w:p>
    <w:p w:rsidR="005415E0" w:rsidRPr="005415E0" w:rsidRDefault="005415E0" w:rsidP="005415E0">
      <w:pPr>
        <w:widowControl w:val="0"/>
        <w:tabs>
          <w:tab w:val="left" w:pos="893"/>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3.12.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СанПиН.</w:t>
      </w:r>
    </w:p>
    <w:p w:rsidR="005415E0" w:rsidRPr="005415E0" w:rsidRDefault="005415E0" w:rsidP="005415E0">
      <w:pPr>
        <w:widowControl w:val="0"/>
        <w:tabs>
          <w:tab w:val="left" w:pos="899"/>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3.13. Категорически запрещено приносить в дошкольное образовательное учреждение продукты питания для угощения воспитанников.</w:t>
      </w:r>
    </w:p>
    <w:p w:rsidR="005415E0" w:rsidRPr="005415E0" w:rsidRDefault="005415E0" w:rsidP="005415E0">
      <w:pPr>
        <w:widowControl w:val="0"/>
        <w:tabs>
          <w:tab w:val="left" w:pos="899"/>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t>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детского сада. Полы в помещениях групповых, расположенных на первом этаже, должны быть утепленными или отапливаемыми.</w:t>
      </w:r>
    </w:p>
    <w:p w:rsidR="005415E0" w:rsidRPr="005415E0" w:rsidRDefault="005415E0" w:rsidP="005415E0">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rPr>
        <w:t>3.15</w:t>
      </w:r>
      <w:r w:rsidRPr="005415E0">
        <w:rPr>
          <w:rFonts w:ascii="Times New Roman" w:eastAsia="Times New Roman" w:hAnsi="Times New Roman" w:cs="Times New Roman"/>
          <w:sz w:val="28"/>
          <w:szCs w:val="28"/>
          <w:lang w:eastAsia="ru-RU" w:bidi="ru-RU"/>
        </w:rPr>
        <w:t>. В дошкольном образовательном учреждении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w:t>
      </w:r>
    </w:p>
    <w:p w:rsidR="005415E0" w:rsidRPr="005415E0" w:rsidRDefault="005415E0" w:rsidP="005415E0">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3.16.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Роспотребнадзора и обеспечить проведение профилактических мероприятий.</w:t>
      </w:r>
    </w:p>
    <w:p w:rsidR="005415E0" w:rsidRPr="005415E0" w:rsidRDefault="005415E0" w:rsidP="005415E0">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3.17.При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r w:rsidRPr="005415E0">
        <w:rPr>
          <w:rFonts w:ascii="Times New Roman" w:eastAsia="Times New Roman" w:hAnsi="Times New Roman" w:cs="Times New Roman"/>
          <w:sz w:val="28"/>
          <w:szCs w:val="28"/>
          <w:lang w:eastAsia="ru-RU" w:bidi="ru-RU"/>
        </w:rPr>
        <w:br/>
      </w:r>
      <w:r w:rsidRPr="005415E0">
        <w:rPr>
          <w:rFonts w:ascii="Times New Roman" w:eastAsia="Times New Roman" w:hAnsi="Times New Roman" w:cs="Times New Roman"/>
          <w:sz w:val="28"/>
          <w:szCs w:val="28"/>
          <w:lang w:eastAsia="ru-RU" w:bidi="ru-RU"/>
        </w:rPr>
        <w:lastRenderedPageBreak/>
        <w:tab/>
        <w:t>3.18.Обработка игрушек и игрового и иного оборудования должна проводиться ежедневно с применением дезинфицирующих средств.</w:t>
      </w:r>
    </w:p>
    <w:p w:rsidR="005415E0" w:rsidRPr="005415E0" w:rsidRDefault="005415E0" w:rsidP="005415E0">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3.19. Контроль за формированием комфортных условий для отдыха и развития детей ложится на плечи воспитателей, которые должны следить за надлежащим 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w:t>
      </w:r>
    </w:p>
    <w:p w:rsidR="005415E0" w:rsidRPr="005415E0" w:rsidRDefault="005415E0" w:rsidP="005415E0">
      <w:pPr>
        <w:shd w:val="clear" w:color="auto" w:fill="FFFFFF"/>
        <w:spacing w:after="0" w:line="240" w:lineRule="auto"/>
        <w:ind w:firstLine="360"/>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3.20. По СанПин проветриванию подлежат все комнаты, в которых играют, занимаются или отдыхают малыши. И проводится процедура согласно таким нормам:</w:t>
      </w:r>
    </w:p>
    <w:p w:rsidR="005415E0" w:rsidRPr="005415E0" w:rsidRDefault="005415E0" w:rsidP="005415E0">
      <w:pPr>
        <w:widowControl w:val="0"/>
        <w:numPr>
          <w:ilvl w:val="0"/>
          <w:numId w:val="8"/>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минимум два раза в день по максимум 30 минут с формированием сквозняка, но при отсутствии детей;</w:t>
      </w:r>
    </w:p>
    <w:p w:rsidR="005415E0" w:rsidRPr="005415E0" w:rsidRDefault="005415E0" w:rsidP="005415E0">
      <w:pPr>
        <w:widowControl w:val="0"/>
        <w:numPr>
          <w:ilvl w:val="0"/>
          <w:numId w:val="8"/>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заканчивается за полчаса до прихода воспитанников;</w:t>
      </w:r>
    </w:p>
    <w:p w:rsidR="005415E0" w:rsidRPr="005415E0" w:rsidRDefault="005415E0" w:rsidP="005415E0">
      <w:pPr>
        <w:widowControl w:val="0"/>
        <w:numPr>
          <w:ilvl w:val="0"/>
          <w:numId w:val="8"/>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одностороннее в присутствии детей и только в жаркую, сухую погоду.</w:t>
      </w:r>
    </w:p>
    <w:p w:rsidR="005415E0" w:rsidRPr="005415E0" w:rsidRDefault="005415E0" w:rsidP="005415E0">
      <w:pPr>
        <w:shd w:val="clear" w:color="auto" w:fill="FFFFFF"/>
        <w:spacing w:after="0" w:line="240" w:lineRule="auto"/>
        <w:ind w:firstLine="360"/>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3.21. Влажность воздуха в комнатах детского сада по СанПин не должна подниматься выше 60% и не может быть ниже 40. Что касается температуры, то допускаются такие граничные показатели:</w:t>
      </w:r>
    </w:p>
    <w:p w:rsidR="005415E0" w:rsidRPr="005415E0" w:rsidRDefault="005415E0" w:rsidP="005415E0">
      <w:pPr>
        <w:widowControl w:val="0"/>
        <w:numPr>
          <w:ilvl w:val="0"/>
          <w:numId w:val="9"/>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игровая в пределах 21-24, самая оптимальная – 24 градуса;</w:t>
      </w:r>
    </w:p>
    <w:p w:rsidR="005415E0" w:rsidRPr="005415E0" w:rsidRDefault="005415E0" w:rsidP="005415E0">
      <w:pPr>
        <w:widowControl w:val="0"/>
        <w:numPr>
          <w:ilvl w:val="0"/>
          <w:numId w:val="9"/>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спальная варьируется в рамках 18-22, но лучше всего – 22.</w:t>
      </w:r>
    </w:p>
    <w:p w:rsidR="005415E0" w:rsidRPr="005415E0" w:rsidRDefault="005415E0" w:rsidP="005415E0">
      <w:p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w:t>
      </w:r>
    </w:p>
    <w:p w:rsidR="005415E0" w:rsidRPr="005415E0" w:rsidRDefault="005415E0" w:rsidP="005415E0">
      <w:pPr>
        <w:shd w:val="clear" w:color="auto" w:fill="FFFFFF"/>
        <w:spacing w:after="0" w:line="240" w:lineRule="auto"/>
        <w:ind w:firstLine="360"/>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3.22. В качестве моющего средства в дошкольном образовательном учреждении используется мыльно-содовый раствор, если необходимо дополнительно обеспечить дезинфекцию. Допускается использование моющих средств, но только таковых, что не несут вред для здоровья. Чаще всего, для уборки и стирки игрушек используется детское мыло. Оно применяется:</w:t>
      </w:r>
    </w:p>
    <w:p w:rsidR="005415E0" w:rsidRPr="005415E0" w:rsidRDefault="005415E0" w:rsidP="005415E0">
      <w:pPr>
        <w:widowControl w:val="0"/>
        <w:numPr>
          <w:ilvl w:val="0"/>
          <w:numId w:val="10"/>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для мытья полов;</w:t>
      </w:r>
    </w:p>
    <w:p w:rsidR="005415E0" w:rsidRPr="005415E0" w:rsidRDefault="005415E0" w:rsidP="005415E0">
      <w:pPr>
        <w:widowControl w:val="0"/>
        <w:numPr>
          <w:ilvl w:val="0"/>
          <w:numId w:val="10"/>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при очистке дверных ручек, столов и стульчиков;</w:t>
      </w:r>
    </w:p>
    <w:p w:rsidR="005415E0" w:rsidRPr="005415E0" w:rsidRDefault="005415E0" w:rsidP="005415E0">
      <w:pPr>
        <w:widowControl w:val="0"/>
        <w:numPr>
          <w:ilvl w:val="0"/>
          <w:numId w:val="10"/>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во время мытья окон;</w:t>
      </w:r>
    </w:p>
    <w:p w:rsidR="005415E0" w:rsidRPr="005415E0" w:rsidRDefault="005415E0" w:rsidP="005415E0">
      <w:pPr>
        <w:widowControl w:val="0"/>
        <w:numPr>
          <w:ilvl w:val="0"/>
          <w:numId w:val="10"/>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в случаях стирки белья и игрушек.</w:t>
      </w:r>
    </w:p>
    <w:p w:rsidR="005415E0" w:rsidRPr="005415E0" w:rsidRDefault="005415E0" w:rsidP="005415E0">
      <w:p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Кроме того, используются воздушные и моющие пылесосы для очистки ковровых покрытий, матрасов и подушек.</w:t>
      </w:r>
    </w:p>
    <w:p w:rsidR="005415E0" w:rsidRPr="005415E0" w:rsidRDefault="005415E0" w:rsidP="005415E0">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3.23. Для дезинфекции помещений применяются бактерицидные лампы. Дополнительным уровнем защиты является проглаживание горячим утюгом.</w:t>
      </w:r>
    </w:p>
    <w:p w:rsidR="005415E0" w:rsidRPr="005415E0" w:rsidRDefault="005415E0" w:rsidP="005415E0">
      <w:pPr>
        <w:widowControl w:val="0"/>
        <w:tabs>
          <w:tab w:val="left" w:pos="899"/>
        </w:tabs>
        <w:spacing w:after="0" w:line="240" w:lineRule="auto"/>
        <w:jc w:val="both"/>
        <w:rPr>
          <w:rFonts w:ascii="Times New Roman" w:eastAsia="Times New Roman" w:hAnsi="Times New Roman" w:cs="Times New Roman"/>
          <w:sz w:val="28"/>
          <w:szCs w:val="28"/>
          <w:u w:val="single"/>
          <w:lang w:eastAsia="ru-RU" w:bidi="ru-RU"/>
        </w:rPr>
      </w:pPr>
      <w:r w:rsidRPr="005415E0">
        <w:rPr>
          <w:rFonts w:ascii="Times New Roman" w:eastAsia="Times New Roman" w:hAnsi="Times New Roman" w:cs="Times New Roman"/>
          <w:sz w:val="28"/>
          <w:szCs w:val="28"/>
          <w:lang w:eastAsia="ru-RU" w:bidi="ru-RU"/>
        </w:rPr>
        <w:t xml:space="preserve">            3.24. </w:t>
      </w:r>
      <w:r w:rsidRPr="005415E0">
        <w:rPr>
          <w:rFonts w:ascii="Times New Roman" w:eastAsia="Times New Roman" w:hAnsi="Times New Roman" w:cs="Times New Roman"/>
          <w:sz w:val="28"/>
          <w:szCs w:val="28"/>
          <w:u w:val="single"/>
          <w:lang w:eastAsia="ru-RU" w:bidi="ru-RU"/>
        </w:rPr>
        <w:t>Требования к одежде и обуви детей ДОУ:</w:t>
      </w:r>
    </w:p>
    <w:p w:rsidR="005415E0" w:rsidRPr="005415E0" w:rsidRDefault="005415E0" w:rsidP="005415E0">
      <w:pPr>
        <w:widowControl w:val="0"/>
        <w:numPr>
          <w:ilvl w:val="0"/>
          <w:numId w:val="1"/>
        </w:numPr>
        <w:tabs>
          <w:tab w:val="left" w:pos="360"/>
        </w:tabs>
        <w:spacing w:after="0" w:line="240" w:lineRule="auto"/>
        <w:ind w:firstLine="360"/>
        <w:jc w:val="both"/>
        <w:rPr>
          <w:rFonts w:ascii="Times New Roman" w:eastAsia="Times New Roman" w:hAnsi="Times New Roman" w:cs="Times New Roman"/>
          <w:sz w:val="28"/>
          <w:szCs w:val="28"/>
          <w:u w:val="single"/>
          <w:lang w:eastAsia="ru-RU" w:bidi="ru-RU"/>
        </w:rPr>
      </w:pPr>
      <w:r w:rsidRPr="005415E0">
        <w:rPr>
          <w:rFonts w:ascii="Times New Roman" w:eastAsia="Times New Roman" w:hAnsi="Times New Roman" w:cs="Times New Roman"/>
          <w:sz w:val="28"/>
          <w:szCs w:val="28"/>
          <w:lang w:eastAsia="ru-RU" w:bidi="ru-RU"/>
        </w:rPr>
        <w:t>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5415E0" w:rsidRPr="005415E0" w:rsidRDefault="005415E0" w:rsidP="005415E0">
      <w:pPr>
        <w:widowControl w:val="0"/>
        <w:numPr>
          <w:ilvl w:val="0"/>
          <w:numId w:val="1"/>
        </w:numPr>
        <w:tabs>
          <w:tab w:val="left" w:pos="251"/>
          <w:tab w:val="left" w:pos="360"/>
        </w:tabs>
        <w:spacing w:after="0" w:line="240" w:lineRule="auto"/>
        <w:ind w:firstLine="360"/>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одежда воспитанников подбирается ежедневно в зависимости от погодных условий, температуры воздуха и с учетом двигательной активности;</w:t>
      </w:r>
    </w:p>
    <w:p w:rsidR="005415E0" w:rsidRPr="005415E0" w:rsidRDefault="005415E0" w:rsidP="005415E0">
      <w:pPr>
        <w:widowControl w:val="0"/>
        <w:numPr>
          <w:ilvl w:val="0"/>
          <w:numId w:val="1"/>
        </w:numPr>
        <w:tabs>
          <w:tab w:val="left" w:pos="248"/>
          <w:tab w:val="left" w:pos="360"/>
        </w:tabs>
        <w:spacing w:after="0" w:line="240" w:lineRule="auto"/>
        <w:ind w:firstLine="360"/>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 xml:space="preserve">одежда должна соответствовать возрасту, полу ребенка, его </w:t>
      </w:r>
      <w:r w:rsidRPr="005415E0">
        <w:rPr>
          <w:rFonts w:ascii="Times New Roman" w:eastAsia="Times New Roman" w:hAnsi="Times New Roman" w:cs="Times New Roman"/>
          <w:sz w:val="28"/>
          <w:szCs w:val="28"/>
          <w:lang w:eastAsia="ru-RU" w:bidi="ru-RU"/>
        </w:rPr>
        <w:lastRenderedPageBreak/>
        <w:t>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rsidR="005415E0" w:rsidRPr="005415E0" w:rsidRDefault="005415E0" w:rsidP="005415E0">
      <w:pPr>
        <w:widowControl w:val="0"/>
        <w:numPr>
          <w:ilvl w:val="0"/>
          <w:numId w:val="1"/>
        </w:numPr>
        <w:tabs>
          <w:tab w:val="left" w:pos="248"/>
          <w:tab w:val="left" w:pos="360"/>
        </w:tabs>
        <w:spacing w:after="0" w:line="240" w:lineRule="auto"/>
        <w:ind w:firstLine="360"/>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воспитанникам запрещается ношение одежды, обуви, и аксессуаров с травмирующей фурнитурой;</w:t>
      </w:r>
    </w:p>
    <w:p w:rsidR="005415E0" w:rsidRPr="005415E0" w:rsidRDefault="005415E0" w:rsidP="005415E0">
      <w:pPr>
        <w:widowControl w:val="0"/>
        <w:numPr>
          <w:ilvl w:val="0"/>
          <w:numId w:val="1"/>
        </w:numPr>
        <w:tabs>
          <w:tab w:val="left" w:pos="248"/>
        </w:tabs>
        <w:spacing w:after="0" w:line="240" w:lineRule="auto"/>
        <w:ind w:firstLine="360"/>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w:t>
      </w:r>
    </w:p>
    <w:p w:rsidR="005415E0" w:rsidRPr="005415E0" w:rsidRDefault="005415E0" w:rsidP="005415E0">
      <w:pPr>
        <w:widowControl w:val="0"/>
        <w:numPr>
          <w:ilvl w:val="0"/>
          <w:numId w:val="1"/>
        </w:numPr>
        <w:tabs>
          <w:tab w:val="left" w:pos="248"/>
          <w:tab w:val="left" w:pos="360"/>
        </w:tabs>
        <w:spacing w:after="0" w:line="240" w:lineRule="auto"/>
        <w:ind w:firstLine="360"/>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дети должны иметь комплекты сухой одежды для смены, личную расческу, гигиенические салфетки (носовой платок). Все вещи могут быть промаркированы;</w:t>
      </w:r>
    </w:p>
    <w:p w:rsidR="005415E0" w:rsidRPr="005415E0" w:rsidRDefault="005415E0" w:rsidP="005415E0">
      <w:pPr>
        <w:widowControl w:val="0"/>
        <w:numPr>
          <w:ilvl w:val="0"/>
          <w:numId w:val="1"/>
        </w:numPr>
        <w:tabs>
          <w:tab w:val="left" w:pos="241"/>
          <w:tab w:val="left" w:pos="360"/>
        </w:tabs>
        <w:spacing w:after="0" w:line="240" w:lineRule="auto"/>
        <w:ind w:firstLine="360"/>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5415E0" w:rsidRPr="005415E0" w:rsidRDefault="005415E0" w:rsidP="005415E0">
      <w:pPr>
        <w:widowControl w:val="0"/>
        <w:numPr>
          <w:ilvl w:val="0"/>
          <w:numId w:val="1"/>
        </w:numPr>
        <w:tabs>
          <w:tab w:val="left" w:pos="248"/>
          <w:tab w:val="left" w:pos="360"/>
        </w:tabs>
        <w:spacing w:after="0" w:line="240" w:lineRule="auto"/>
        <w:ind w:firstLine="360"/>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5415E0" w:rsidRPr="005415E0" w:rsidRDefault="005415E0" w:rsidP="005415E0">
      <w:pPr>
        <w:widowControl w:val="0"/>
        <w:tabs>
          <w:tab w:val="left" w:pos="1472"/>
        </w:tabs>
        <w:spacing w:after="0" w:line="240" w:lineRule="auto"/>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eastAsia="x-none"/>
        </w:rPr>
        <w:t xml:space="preserve">         </w:t>
      </w:r>
      <w:r w:rsidRPr="005415E0">
        <w:rPr>
          <w:rFonts w:ascii="Times New Roman" w:eastAsia="Times New Roman" w:hAnsi="Times New Roman" w:cs="Times New Roman"/>
          <w:sz w:val="28"/>
          <w:szCs w:val="28"/>
          <w:lang w:val="x-none" w:eastAsia="x-none"/>
        </w:rPr>
        <w:t>3.25.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p>
    <w:p w:rsidR="005415E0" w:rsidRPr="005415E0" w:rsidRDefault="005415E0" w:rsidP="005415E0">
      <w:pPr>
        <w:widowControl w:val="0"/>
        <w:tabs>
          <w:tab w:val="left" w:pos="1426"/>
        </w:tabs>
        <w:spacing w:after="273" w:line="240" w:lineRule="auto"/>
        <w:jc w:val="both"/>
        <w:rPr>
          <w:rFonts w:ascii="Times New Roman" w:eastAsia="Times New Roman" w:hAnsi="Times New Roman" w:cs="Times New Roman"/>
          <w:sz w:val="28"/>
          <w:szCs w:val="28"/>
          <w:lang w:val="x-none" w:eastAsia="x-none"/>
        </w:rPr>
      </w:pPr>
      <w:r w:rsidRPr="005415E0">
        <w:rPr>
          <w:rFonts w:ascii="Times New Roman" w:eastAsia="Times New Roman" w:hAnsi="Times New Roman" w:cs="Times New Roman"/>
          <w:sz w:val="28"/>
          <w:szCs w:val="28"/>
          <w:lang w:eastAsia="x-none"/>
        </w:rPr>
        <w:t xml:space="preserve">         </w:t>
      </w:r>
      <w:r w:rsidRPr="005415E0">
        <w:rPr>
          <w:rFonts w:ascii="Times New Roman" w:eastAsia="Times New Roman" w:hAnsi="Times New Roman" w:cs="Times New Roman"/>
          <w:sz w:val="28"/>
          <w:szCs w:val="28"/>
          <w:lang w:val="x-none" w:eastAsia="x-none"/>
        </w:rPr>
        <w:t>3.26.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4. Организация режима дня и образовательной деятельности воспитанников</w:t>
      </w:r>
    </w:p>
    <w:p w:rsidR="005415E0" w:rsidRPr="005415E0" w:rsidRDefault="005415E0" w:rsidP="005415E0">
      <w:pPr>
        <w:spacing w:after="0" w:line="240" w:lineRule="auto"/>
        <w:jc w:val="both"/>
        <w:rPr>
          <w:rFonts w:ascii="Times New Roman" w:eastAsia="Times New Roman" w:hAnsi="Times New Roman" w:cs="Times New Roman"/>
          <w:sz w:val="28"/>
          <w:szCs w:val="28"/>
          <w:lang w:eastAsia="ru-RU"/>
        </w:rPr>
      </w:pP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rPr>
        <w:t xml:space="preserve">4.1. Расписание образовательной деятельности составляется в соответствии с санитарно-эпидемиологическими правилами и нормативами </w:t>
      </w:r>
      <w:r w:rsidRPr="005415E0">
        <w:rPr>
          <w:rFonts w:ascii="Times New Roman" w:eastAsia="Times New Roman" w:hAnsi="Times New Roman" w:cs="Times New Roman"/>
          <w:sz w:val="28"/>
          <w:szCs w:val="28"/>
          <w:lang w:eastAsia="ru-RU" w:bidi="ru-RU"/>
        </w:rPr>
        <w:t>СП 2.4.3648-20 «Санитарно-эпидемиологические требования к организациям воспитания и обучения, отдыха и оздоровления детей и молодежи».</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4.2. </w:t>
      </w:r>
      <w:r w:rsidRPr="005415E0">
        <w:rPr>
          <w:rFonts w:ascii="Times New Roman" w:eastAsia="Times New Roman" w:hAnsi="Times New Roman" w:cs="Times New Roman"/>
          <w:sz w:val="28"/>
          <w:szCs w:val="28"/>
          <w:u w:val="single"/>
          <w:lang w:eastAsia="ru-RU"/>
        </w:rPr>
        <w:t>Продолжительность непрерывной образовательной деятельности составляет:</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для детей в возрасте от 3-х до 4-х лет – не более 10-15 минут;</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для детей в возрасте от 4-х до 5 лет – не более 15-20 минут;</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для детей в возрасте от 5 до 6 лет – не более 20-25 минут;</w:t>
      </w:r>
    </w:p>
    <w:p w:rsidR="005415E0" w:rsidRPr="005415E0" w:rsidRDefault="005415E0" w:rsidP="005415E0">
      <w:pPr>
        <w:widowControl w:val="0"/>
        <w:numPr>
          <w:ilvl w:val="0"/>
          <w:numId w:val="4"/>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для детей в возрасте от 6 до 7 лет – не более 25-30 минут.</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lastRenderedPageBreak/>
        <w:t>4.3. В середине времени, отведенного на непосредственно образовательную деятельность, проводится физкультминутка.</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4.4. Перерывы между периодами непосредственно-образовательной деятельности составляют 10 минут.</w:t>
      </w:r>
    </w:p>
    <w:p w:rsidR="005415E0" w:rsidRPr="005415E0" w:rsidRDefault="005415E0" w:rsidP="005415E0">
      <w:pPr>
        <w:spacing w:after="0" w:line="240" w:lineRule="auto"/>
        <w:ind w:firstLine="360"/>
        <w:jc w:val="both"/>
        <w:rPr>
          <w:rFonts w:ascii="Times New Roman" w:eastAsia="Arial Unicode MS" w:hAnsi="Times New Roman" w:cs="Times New Roman"/>
          <w:spacing w:val="2"/>
          <w:sz w:val="28"/>
          <w:szCs w:val="28"/>
          <w:shd w:val="clear" w:color="auto" w:fill="FFFFFF"/>
          <w:lang w:eastAsia="ru-RU" w:bidi="ru-RU"/>
        </w:rPr>
      </w:pPr>
      <w:r w:rsidRPr="005415E0">
        <w:rPr>
          <w:rFonts w:ascii="Times New Roman" w:eastAsia="Times New Roman" w:hAnsi="Times New Roman" w:cs="Times New Roman"/>
          <w:sz w:val="28"/>
          <w:szCs w:val="28"/>
          <w:lang w:eastAsia="ru-RU"/>
        </w:rPr>
        <w:t xml:space="preserve">4.5. </w:t>
      </w:r>
      <w:r w:rsidRPr="005415E0">
        <w:rPr>
          <w:rFonts w:ascii="Times New Roman" w:eastAsia="Arial Unicode MS" w:hAnsi="Times New Roman" w:cs="Times New Roman"/>
          <w:bCs/>
          <w:spacing w:val="2"/>
          <w:sz w:val="28"/>
          <w:szCs w:val="28"/>
          <w:shd w:val="clear" w:color="auto" w:fill="FFFFFF"/>
          <w:lang w:eastAsia="ru-RU" w:bidi="ru-RU"/>
        </w:rPr>
        <w:t>При организации режима пребывания детей в детском саду недопустимо использовать занятия в качестве преобладающей формы организации обучения.</w:t>
      </w:r>
      <w:r w:rsidRPr="005415E0">
        <w:rPr>
          <w:rFonts w:ascii="Times New Roman" w:eastAsia="Arial Unicode MS" w:hAnsi="Times New Roman" w:cs="Times New Roman"/>
          <w:spacing w:val="2"/>
          <w:sz w:val="28"/>
          <w:szCs w:val="28"/>
          <w:shd w:val="clear" w:color="auto" w:fill="FFFFFF"/>
          <w:lang w:eastAsia="ru-RU" w:bidi="ru-RU"/>
        </w:rPr>
        <w:t xml:space="preserve">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"поторапливания" детей во время питания, пробуждения, выполнения ими каких-либо заданий.</w:t>
      </w:r>
    </w:p>
    <w:p w:rsidR="005415E0" w:rsidRPr="005415E0" w:rsidRDefault="005415E0" w:rsidP="005415E0">
      <w:pPr>
        <w:spacing w:after="0" w:line="240" w:lineRule="auto"/>
        <w:ind w:firstLine="360"/>
        <w:jc w:val="both"/>
        <w:rPr>
          <w:rFonts w:ascii="Times New Roman" w:eastAsia="Arial Unicode MS" w:hAnsi="Times New Roman" w:cs="Times New Roman"/>
          <w:spacing w:val="2"/>
          <w:sz w:val="28"/>
          <w:szCs w:val="28"/>
          <w:shd w:val="clear" w:color="auto" w:fill="FFFFFF"/>
          <w:lang w:eastAsia="ru-RU" w:bidi="ru-RU"/>
        </w:rPr>
      </w:pPr>
      <w:r w:rsidRPr="005415E0">
        <w:rPr>
          <w:rFonts w:ascii="Times New Roman" w:eastAsia="Arial Unicode MS" w:hAnsi="Times New Roman" w:cs="Times New Roman"/>
          <w:spacing w:val="2"/>
          <w:sz w:val="28"/>
          <w:szCs w:val="28"/>
          <w:shd w:val="clear" w:color="auto" w:fill="FFFFFF"/>
          <w:lang w:eastAsia="ru-RU" w:bidi="ru-RU"/>
        </w:rPr>
        <w:t>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двигательным формам деятельности детей.</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4.7. В дни каникул и в летний период непосредственно образовательная деятельность с детьми не проводится.</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4.8. Объём психолого-педагогической, коррекционно-развивающей, компенсирующей и логопедической помощи воспитанникам регламентируется в соответствии с рекомендациями психолого-медико-педагогической комиссии.</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4.9. Двигательный режим, физические упражнения и закаливающие мероприятия осуществляются с учетом здоровья, возраста детей и времени года.</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4.10. Занятия по физическому развитию для детей организуются 3 раза в неделю. </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4.11. 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4.12.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4.13.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прогулки не рекомендуются.</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lastRenderedPageBreak/>
        <w:t>4.14.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r w:rsidRPr="005415E0">
        <w:rPr>
          <w:rFonts w:ascii="Times New Roman" w:eastAsia="Times New Roman" w:hAnsi="Times New Roman" w:cs="Times New Roman"/>
          <w:color w:val="FFFFFF"/>
          <w:sz w:val="28"/>
          <w:szCs w:val="28"/>
          <w:lang w:eastAsia="ru-RU"/>
        </w:rPr>
        <w:t>de/2163</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4.16. Зимой и в мокрую погоду рекомендуется, чтобы у ребенка были запасные сухие варежки и одежда.</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4.17. В летний период во время прогулки обязателен головной убор.</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5415E0" w:rsidRPr="005415E0" w:rsidRDefault="005415E0" w:rsidP="005415E0">
      <w:pPr>
        <w:spacing w:after="0" w:line="240" w:lineRule="auto"/>
        <w:jc w:val="both"/>
        <w:rPr>
          <w:rFonts w:ascii="Times New Roman" w:eastAsia="Times New Roman" w:hAnsi="Times New Roman" w:cs="Times New Roman"/>
          <w:sz w:val="28"/>
          <w:szCs w:val="28"/>
          <w:lang w:eastAsia="ru-RU"/>
        </w:rPr>
      </w:pPr>
    </w:p>
    <w:p w:rsidR="005415E0" w:rsidRPr="005415E0" w:rsidRDefault="005415E0" w:rsidP="005415E0">
      <w:pPr>
        <w:widowControl w:val="0"/>
        <w:tabs>
          <w:tab w:val="left" w:pos="0"/>
        </w:tabs>
        <w:spacing w:after="0" w:line="240" w:lineRule="auto"/>
        <w:jc w:val="center"/>
        <w:rPr>
          <w:rFonts w:ascii="Times New Roman" w:eastAsia="Times New Roman" w:hAnsi="Times New Roman" w:cs="Times New Roman"/>
          <w:b/>
          <w:sz w:val="28"/>
          <w:szCs w:val="28"/>
          <w:lang w:eastAsia="ru-RU" w:bidi="ru-RU"/>
        </w:rPr>
      </w:pPr>
      <w:r w:rsidRPr="005415E0">
        <w:rPr>
          <w:rFonts w:ascii="Times New Roman" w:eastAsia="Times New Roman" w:hAnsi="Times New Roman" w:cs="Times New Roman"/>
          <w:b/>
          <w:sz w:val="28"/>
          <w:szCs w:val="28"/>
          <w:lang w:eastAsia="ru-RU" w:bidi="ru-RU"/>
        </w:rPr>
        <w:t>5. Организация питания</w:t>
      </w:r>
    </w:p>
    <w:p w:rsidR="005415E0" w:rsidRPr="005415E0" w:rsidRDefault="005415E0" w:rsidP="005415E0">
      <w:pPr>
        <w:widowControl w:val="0"/>
        <w:tabs>
          <w:tab w:val="left" w:pos="0"/>
          <w:tab w:val="left" w:pos="1426"/>
        </w:tabs>
        <w:spacing w:after="0" w:line="240" w:lineRule="auto"/>
        <w:jc w:val="both"/>
        <w:rPr>
          <w:rFonts w:ascii="Times New Roman" w:eastAsia="Times New Roman" w:hAnsi="Times New Roman" w:cs="Times New Roman"/>
          <w:sz w:val="28"/>
          <w:szCs w:val="28"/>
          <w:lang w:eastAsia="ru-RU" w:bidi="ru-RU"/>
        </w:rPr>
      </w:pPr>
    </w:p>
    <w:p w:rsidR="005415E0" w:rsidRPr="005415E0" w:rsidRDefault="005415E0" w:rsidP="005415E0">
      <w:pPr>
        <w:widowControl w:val="0"/>
        <w:tabs>
          <w:tab w:val="left" w:pos="0"/>
          <w:tab w:val="left" w:pos="1426"/>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 xml:space="preserve">            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w:t>
      </w:r>
    </w:p>
    <w:p w:rsidR="005415E0" w:rsidRPr="005415E0" w:rsidRDefault="005415E0" w:rsidP="005415E0">
      <w:pPr>
        <w:widowControl w:val="0"/>
        <w:tabs>
          <w:tab w:val="left" w:pos="0"/>
          <w:tab w:val="left" w:pos="1253"/>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 xml:space="preserve">            5.2. Организация питания воспитанников возлагается на детский сад и осуществляется его штатным персоналом.</w:t>
      </w:r>
    </w:p>
    <w:p w:rsidR="005415E0" w:rsidRPr="005415E0" w:rsidRDefault="005415E0" w:rsidP="005415E0">
      <w:pPr>
        <w:widowControl w:val="0"/>
        <w:tabs>
          <w:tab w:val="left" w:pos="0"/>
          <w:tab w:val="left" w:pos="529"/>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ab/>
      </w:r>
      <w:r w:rsidRPr="005415E0">
        <w:rPr>
          <w:rFonts w:ascii="Times New Roman" w:eastAsia="Times New Roman" w:hAnsi="Times New Roman" w:cs="Times New Roman"/>
          <w:sz w:val="28"/>
          <w:szCs w:val="28"/>
          <w:lang w:eastAsia="ru-RU" w:bidi="ru-RU"/>
        </w:rPr>
        <w:tab/>
        <w:t>5.3. 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w:t>
      </w:r>
    </w:p>
    <w:p w:rsidR="005415E0" w:rsidRPr="005415E0" w:rsidRDefault="005415E0" w:rsidP="005415E0">
      <w:pPr>
        <w:shd w:val="clear" w:color="auto" w:fill="FFFFFF"/>
        <w:spacing w:after="0" w:line="240" w:lineRule="auto"/>
        <w:ind w:firstLine="708"/>
        <w:jc w:val="both"/>
        <w:rPr>
          <w:rFonts w:ascii="Times New Roman" w:eastAsia="Arial Unicode MS" w:hAnsi="Times New Roman" w:cs="Arial Unicode MS"/>
          <w:spacing w:val="2"/>
          <w:sz w:val="28"/>
          <w:szCs w:val="28"/>
          <w:shd w:val="clear" w:color="auto" w:fill="FFFFFF"/>
          <w:lang w:eastAsia="ru-RU" w:bidi="ru-RU"/>
        </w:rPr>
      </w:pPr>
      <w:r w:rsidRPr="005415E0">
        <w:rPr>
          <w:rFonts w:ascii="Times New Roman" w:eastAsia="Times New Roman" w:hAnsi="Times New Roman" w:cs="Times New Roman"/>
          <w:sz w:val="28"/>
          <w:szCs w:val="28"/>
          <w:lang w:eastAsia="ru-RU"/>
        </w:rPr>
        <w:t xml:space="preserve">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w:t>
      </w:r>
      <w:r w:rsidRPr="005415E0">
        <w:rPr>
          <w:rFonts w:ascii="Times New Roman" w:eastAsia="Arial Unicode MS" w:hAnsi="Times New Roman" w:cs="Arial Unicode MS"/>
          <w:spacing w:val="2"/>
          <w:sz w:val="28"/>
          <w:szCs w:val="28"/>
          <w:shd w:val="clear" w:color="auto" w:fill="FFFFFF"/>
          <w:lang w:eastAsia="ru-RU" w:bidi="ru-RU"/>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w:t>
      </w:r>
    </w:p>
    <w:p w:rsidR="005415E0" w:rsidRPr="005415E0" w:rsidRDefault="005415E0" w:rsidP="005415E0">
      <w:pPr>
        <w:shd w:val="clear" w:color="auto" w:fill="FFFFFF"/>
        <w:spacing w:after="0" w:line="240" w:lineRule="auto"/>
        <w:ind w:firstLine="708"/>
        <w:jc w:val="both"/>
        <w:rPr>
          <w:rFonts w:ascii="Times New Roman" w:eastAsia="Arial Unicode MS" w:hAnsi="Times New Roman" w:cs="Arial Unicode MS"/>
          <w:spacing w:val="2"/>
          <w:sz w:val="28"/>
          <w:szCs w:val="28"/>
          <w:shd w:val="clear" w:color="auto" w:fill="FFFFFF"/>
          <w:lang w:eastAsia="ru-RU" w:bidi="ru-RU"/>
        </w:rPr>
      </w:pPr>
      <w:r w:rsidRPr="005415E0">
        <w:rPr>
          <w:rFonts w:ascii="Times New Roman" w:eastAsia="Arial Unicode MS" w:hAnsi="Times New Roman" w:cs="Arial Unicode MS"/>
          <w:spacing w:val="2"/>
          <w:sz w:val="28"/>
          <w:szCs w:val="28"/>
          <w:shd w:val="clear" w:color="auto" w:fill="FFFFFF"/>
          <w:lang w:eastAsia="ru-RU" w:bidi="ru-RU"/>
        </w:rPr>
        <w:t>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w:t>
      </w:r>
    </w:p>
    <w:p w:rsidR="005415E0" w:rsidRPr="005415E0" w:rsidRDefault="005415E0" w:rsidP="005415E0">
      <w:pPr>
        <w:shd w:val="clear" w:color="auto" w:fill="FFFFFF"/>
        <w:spacing w:after="0" w:line="240" w:lineRule="auto"/>
        <w:ind w:firstLine="708"/>
        <w:jc w:val="both"/>
        <w:rPr>
          <w:rFonts w:ascii="Times New Roman" w:eastAsia="Arial Unicode MS" w:hAnsi="Times New Roman" w:cs="Arial Unicode MS"/>
          <w:spacing w:val="2"/>
          <w:sz w:val="28"/>
          <w:szCs w:val="28"/>
          <w:shd w:val="clear" w:color="auto" w:fill="FFFFFF"/>
          <w:lang w:eastAsia="ru-RU" w:bidi="ru-RU"/>
        </w:rPr>
      </w:pPr>
      <w:r w:rsidRPr="005415E0">
        <w:rPr>
          <w:rFonts w:ascii="Times New Roman" w:eastAsia="Arial Unicode MS" w:hAnsi="Times New Roman" w:cs="Arial Unicode MS"/>
          <w:spacing w:val="2"/>
          <w:sz w:val="28"/>
          <w:szCs w:val="28"/>
          <w:shd w:val="clear" w:color="auto" w:fill="FFFFFF"/>
          <w:lang w:eastAsia="ru-RU" w:bidi="ru-RU"/>
        </w:rPr>
        <w:t>5.6.</w:t>
      </w:r>
      <w:r w:rsidRPr="005415E0">
        <w:rPr>
          <w:rFonts w:ascii="Times New Roman" w:eastAsia="Times New Roman" w:hAnsi="Times New Roman" w:cs="Times New Roman"/>
          <w:sz w:val="28"/>
          <w:szCs w:val="28"/>
          <w:lang w:eastAsia="ru-RU"/>
        </w:rPr>
        <w:t xml:space="preserve"> 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малышей. Пищевая суточная калорийность блюд для детей представлена ниже в таблице.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8"/>
        <w:gridCol w:w="1991"/>
        <w:gridCol w:w="1968"/>
        <w:gridCol w:w="1583"/>
        <w:gridCol w:w="1073"/>
        <w:gridCol w:w="1512"/>
      </w:tblGrid>
      <w:tr w:rsidR="005415E0" w:rsidRPr="005415E0" w:rsidTr="00D97D9B">
        <w:trPr>
          <w:jc w:val="center"/>
        </w:trPr>
        <w:tc>
          <w:tcPr>
            <w:tcW w:w="1242" w:type="dxa"/>
            <w:vAlign w:val="center"/>
          </w:tcPr>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Возраст ребенка</w:t>
            </w:r>
          </w:p>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lastRenderedPageBreak/>
              <w:t>в месяцах</w:t>
            </w:r>
          </w:p>
        </w:tc>
        <w:tc>
          <w:tcPr>
            <w:tcW w:w="1785" w:type="dxa"/>
            <w:vAlign w:val="center"/>
          </w:tcPr>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lastRenderedPageBreak/>
              <w:t>Калорийность</w:t>
            </w:r>
          </w:p>
        </w:tc>
        <w:tc>
          <w:tcPr>
            <w:tcW w:w="1764" w:type="dxa"/>
            <w:vAlign w:val="center"/>
          </w:tcPr>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Растительные белки, г</w:t>
            </w:r>
          </w:p>
        </w:tc>
        <w:tc>
          <w:tcPr>
            <w:tcW w:w="2379" w:type="dxa"/>
            <w:vAlign w:val="center"/>
          </w:tcPr>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 xml:space="preserve">Животный белок, % от </w:t>
            </w:r>
            <w:r w:rsidRPr="005415E0">
              <w:rPr>
                <w:rFonts w:ascii="Times New Roman" w:eastAsia="Times New Roman" w:hAnsi="Times New Roman" w:cs="Times New Roman"/>
                <w:b/>
                <w:sz w:val="28"/>
                <w:szCs w:val="28"/>
                <w:lang w:eastAsia="ru-RU"/>
              </w:rPr>
              <w:lastRenderedPageBreak/>
              <w:t>общего веса ребенка из расчета 1г/1кг</w:t>
            </w:r>
          </w:p>
        </w:tc>
        <w:tc>
          <w:tcPr>
            <w:tcW w:w="973" w:type="dxa"/>
            <w:vAlign w:val="center"/>
          </w:tcPr>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lastRenderedPageBreak/>
              <w:t>Жиры, г</w:t>
            </w:r>
          </w:p>
        </w:tc>
        <w:tc>
          <w:tcPr>
            <w:tcW w:w="1361" w:type="dxa"/>
            <w:vAlign w:val="center"/>
          </w:tcPr>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p>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Углеводы, г</w:t>
            </w:r>
          </w:p>
        </w:tc>
      </w:tr>
      <w:tr w:rsidR="005415E0" w:rsidRPr="005415E0" w:rsidTr="00D97D9B">
        <w:trPr>
          <w:jc w:val="center"/>
        </w:trPr>
        <w:tc>
          <w:tcPr>
            <w:tcW w:w="1242"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lastRenderedPageBreak/>
              <w:t>13-24</w:t>
            </w:r>
          </w:p>
        </w:tc>
        <w:tc>
          <w:tcPr>
            <w:tcW w:w="1785"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1200</w:t>
            </w:r>
          </w:p>
        </w:tc>
        <w:tc>
          <w:tcPr>
            <w:tcW w:w="1764"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36</w:t>
            </w:r>
          </w:p>
        </w:tc>
        <w:tc>
          <w:tcPr>
            <w:tcW w:w="2379"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75</w:t>
            </w:r>
          </w:p>
        </w:tc>
        <w:tc>
          <w:tcPr>
            <w:tcW w:w="973"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40</w:t>
            </w:r>
          </w:p>
        </w:tc>
        <w:tc>
          <w:tcPr>
            <w:tcW w:w="1361"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174</w:t>
            </w:r>
          </w:p>
        </w:tc>
      </w:tr>
      <w:tr w:rsidR="005415E0" w:rsidRPr="005415E0" w:rsidTr="00D97D9B">
        <w:trPr>
          <w:jc w:val="center"/>
        </w:trPr>
        <w:tc>
          <w:tcPr>
            <w:tcW w:w="1242"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25-36</w:t>
            </w:r>
          </w:p>
        </w:tc>
        <w:tc>
          <w:tcPr>
            <w:tcW w:w="1785"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1400</w:t>
            </w:r>
          </w:p>
        </w:tc>
        <w:tc>
          <w:tcPr>
            <w:tcW w:w="1764"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42</w:t>
            </w:r>
          </w:p>
        </w:tc>
        <w:tc>
          <w:tcPr>
            <w:tcW w:w="2379"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65</w:t>
            </w:r>
          </w:p>
        </w:tc>
        <w:tc>
          <w:tcPr>
            <w:tcW w:w="973"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47</w:t>
            </w:r>
          </w:p>
        </w:tc>
        <w:tc>
          <w:tcPr>
            <w:tcW w:w="1361"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203</w:t>
            </w:r>
          </w:p>
        </w:tc>
      </w:tr>
      <w:tr w:rsidR="005415E0" w:rsidRPr="005415E0" w:rsidTr="00D97D9B">
        <w:trPr>
          <w:jc w:val="center"/>
        </w:trPr>
        <w:tc>
          <w:tcPr>
            <w:tcW w:w="1242"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37-84</w:t>
            </w:r>
          </w:p>
        </w:tc>
        <w:tc>
          <w:tcPr>
            <w:tcW w:w="1785"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1800</w:t>
            </w:r>
          </w:p>
        </w:tc>
        <w:tc>
          <w:tcPr>
            <w:tcW w:w="1764"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54</w:t>
            </w:r>
          </w:p>
        </w:tc>
        <w:tc>
          <w:tcPr>
            <w:tcW w:w="2379"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60</w:t>
            </w:r>
          </w:p>
        </w:tc>
        <w:tc>
          <w:tcPr>
            <w:tcW w:w="973"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60</w:t>
            </w:r>
          </w:p>
        </w:tc>
        <w:tc>
          <w:tcPr>
            <w:tcW w:w="1361" w:type="dxa"/>
            <w:vAlign w:val="center"/>
          </w:tcPr>
          <w:p w:rsidR="005415E0" w:rsidRPr="005415E0" w:rsidRDefault="005415E0" w:rsidP="005415E0">
            <w:pPr>
              <w:spacing w:after="0" w:line="240" w:lineRule="auto"/>
              <w:jc w:val="center"/>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261</w:t>
            </w:r>
          </w:p>
        </w:tc>
      </w:tr>
    </w:tbl>
    <w:p w:rsidR="005415E0" w:rsidRPr="005415E0" w:rsidRDefault="005415E0" w:rsidP="005415E0">
      <w:pPr>
        <w:widowControl w:val="0"/>
        <w:tabs>
          <w:tab w:val="left" w:pos="0"/>
          <w:tab w:val="left" w:pos="529"/>
        </w:tabs>
        <w:spacing w:after="0" w:line="240" w:lineRule="auto"/>
        <w:jc w:val="both"/>
        <w:rPr>
          <w:rFonts w:ascii="Times New Roman" w:eastAsia="Times New Roman" w:hAnsi="Times New Roman" w:cs="Times New Roman"/>
          <w:sz w:val="28"/>
          <w:szCs w:val="28"/>
          <w:lang w:eastAsia="ru-RU" w:bidi="ru-RU"/>
        </w:rPr>
      </w:pPr>
    </w:p>
    <w:p w:rsidR="005415E0" w:rsidRPr="005415E0" w:rsidRDefault="005415E0" w:rsidP="005415E0">
      <w:pPr>
        <w:widowControl w:val="0"/>
        <w:tabs>
          <w:tab w:val="left" w:pos="0"/>
          <w:tab w:val="left" w:pos="1273"/>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 xml:space="preserve">           5.7.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  </w:t>
      </w:r>
    </w:p>
    <w:p w:rsidR="005415E0" w:rsidRPr="005415E0" w:rsidRDefault="005415E0" w:rsidP="005415E0">
      <w:pPr>
        <w:widowControl w:val="0"/>
        <w:tabs>
          <w:tab w:val="left" w:pos="0"/>
          <w:tab w:val="left" w:pos="1273"/>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 xml:space="preserve">          5.8. ДОУ размещает в доступных для родителей и детей местах (информационном стенде, холле, групповой ячейке) следующую информацию:</w:t>
      </w:r>
    </w:p>
    <w:p w:rsidR="005415E0" w:rsidRPr="005415E0" w:rsidRDefault="005415E0" w:rsidP="005415E0">
      <w:pPr>
        <w:widowControl w:val="0"/>
        <w:numPr>
          <w:ilvl w:val="0"/>
          <w:numId w:val="10"/>
        </w:numPr>
        <w:shd w:val="clear" w:color="auto" w:fill="FFFFFF"/>
        <w:spacing w:after="0" w:line="240" w:lineRule="auto"/>
        <w:ind w:firstLine="360"/>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5415E0" w:rsidRPr="005415E0" w:rsidRDefault="005415E0" w:rsidP="005415E0">
      <w:pPr>
        <w:widowControl w:val="0"/>
        <w:numPr>
          <w:ilvl w:val="0"/>
          <w:numId w:val="10"/>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bidi="ru-RU"/>
        </w:rPr>
        <w:t>рекомендации</w:t>
      </w:r>
      <w:r w:rsidRPr="005415E0">
        <w:rPr>
          <w:rFonts w:ascii="Times New Roman" w:eastAsia="Times New Roman" w:hAnsi="Times New Roman" w:cs="Times New Roman"/>
          <w:sz w:val="28"/>
          <w:szCs w:val="28"/>
          <w:lang w:eastAsia="ru-RU"/>
        </w:rPr>
        <w:t xml:space="preserve"> по организации здорового питания детей.</w:t>
      </w:r>
    </w:p>
    <w:p w:rsidR="005415E0" w:rsidRPr="005415E0" w:rsidRDefault="005415E0" w:rsidP="005415E0">
      <w:pPr>
        <w:shd w:val="clear" w:color="auto" w:fill="FFFFFF"/>
        <w:spacing w:after="0" w:line="240" w:lineRule="auto"/>
        <w:ind w:firstLine="360"/>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5.8.  Количество приемов пищи воспитанника зависит от его времени нахождения в дошкольном образовательном учреждении:</w:t>
      </w:r>
    </w:p>
    <w:p w:rsidR="005415E0" w:rsidRPr="005415E0" w:rsidRDefault="005415E0" w:rsidP="005415E0">
      <w:pPr>
        <w:widowControl w:val="0"/>
        <w:numPr>
          <w:ilvl w:val="0"/>
          <w:numId w:val="10"/>
        </w:numPr>
        <w:shd w:val="clear" w:color="auto" w:fill="FFFFFF"/>
        <w:spacing w:after="0" w:line="240" w:lineRule="auto"/>
        <w:ind w:firstLine="360"/>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до 5 часов — 2 приема пищи (приемы пищи определяются фактическим временем нахождения в ДОУ);</w:t>
      </w:r>
    </w:p>
    <w:p w:rsidR="005415E0" w:rsidRPr="005415E0" w:rsidRDefault="005415E0" w:rsidP="005415E0">
      <w:pPr>
        <w:widowControl w:val="0"/>
        <w:numPr>
          <w:ilvl w:val="0"/>
          <w:numId w:val="10"/>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8-10 часов — завтрак, второй завтрак, обед и полдник;</w:t>
      </w:r>
    </w:p>
    <w:p w:rsidR="005415E0" w:rsidRPr="005415E0" w:rsidRDefault="005415E0" w:rsidP="005415E0">
      <w:pPr>
        <w:widowControl w:val="0"/>
        <w:numPr>
          <w:ilvl w:val="0"/>
          <w:numId w:val="10"/>
        </w:numPr>
        <w:shd w:val="clear" w:color="auto" w:fill="FFFFFF"/>
        <w:spacing w:after="0" w:line="240" w:lineRule="auto"/>
        <w:jc w:val="both"/>
        <w:textAlignment w:val="baseline"/>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11-12 часов — завтрак, второй завтрак, обед, полдник и ужин;</w:t>
      </w:r>
    </w:p>
    <w:p w:rsidR="005415E0" w:rsidRPr="005415E0" w:rsidRDefault="005415E0" w:rsidP="005415E0">
      <w:pPr>
        <w:widowControl w:val="0"/>
        <w:numPr>
          <w:ilvl w:val="0"/>
          <w:numId w:val="10"/>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bidi="ru-RU"/>
        </w:rPr>
        <w:t>круглосуточно</w:t>
      </w:r>
      <w:r w:rsidRPr="005415E0">
        <w:rPr>
          <w:rFonts w:ascii="Times New Roman" w:eastAsia="Times New Roman" w:hAnsi="Times New Roman" w:cs="Times New Roman"/>
          <w:sz w:val="28"/>
          <w:szCs w:val="28"/>
          <w:lang w:eastAsia="ru-RU"/>
        </w:rPr>
        <w:t xml:space="preserve"> — завтрак, второй завтрак, обед, полдник, ужин, второй ужин.</w:t>
      </w:r>
    </w:p>
    <w:p w:rsidR="005415E0" w:rsidRPr="005415E0" w:rsidRDefault="005415E0" w:rsidP="005415E0">
      <w:pPr>
        <w:widowControl w:val="0"/>
        <w:tabs>
          <w:tab w:val="left" w:pos="0"/>
          <w:tab w:val="left" w:pos="1287"/>
        </w:tabs>
        <w:spacing w:after="0" w:line="240" w:lineRule="auto"/>
        <w:jc w:val="both"/>
        <w:rPr>
          <w:rFonts w:ascii="Times New Roman" w:eastAsia="Times New Roman" w:hAnsi="Times New Roman" w:cs="Times New Roman"/>
          <w:sz w:val="28"/>
          <w:szCs w:val="28"/>
          <w:lang w:eastAsia="ru-RU" w:bidi="ru-RU"/>
        </w:rPr>
      </w:pPr>
      <w:r w:rsidRPr="005415E0">
        <w:rPr>
          <w:rFonts w:ascii="Times New Roman" w:eastAsia="Times New Roman" w:hAnsi="Times New Roman" w:cs="Times New Roman"/>
          <w:sz w:val="28"/>
          <w:szCs w:val="28"/>
          <w:lang w:eastAsia="ru-RU" w:bidi="ru-RU"/>
        </w:rPr>
        <w:t xml:space="preserve">     5.9.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бракеражной комиссии дошкольного образовательного учреждения.</w:t>
      </w:r>
    </w:p>
    <w:p w:rsidR="005415E0" w:rsidRPr="005415E0" w:rsidRDefault="005415E0" w:rsidP="005415E0">
      <w:pPr>
        <w:widowControl w:val="0"/>
        <w:tabs>
          <w:tab w:val="left" w:pos="0"/>
          <w:tab w:val="left" w:pos="1287"/>
        </w:tabs>
        <w:spacing w:after="0" w:line="240" w:lineRule="auto"/>
        <w:jc w:val="both"/>
        <w:rPr>
          <w:rFonts w:ascii="Times New Roman" w:eastAsia="Times New Roman" w:hAnsi="Times New Roman" w:cs="Times New Roman"/>
          <w:sz w:val="28"/>
          <w:szCs w:val="28"/>
          <w:lang w:eastAsia="ru-RU" w:bidi="ru-RU"/>
        </w:rPr>
      </w:pPr>
    </w:p>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6.  Обеспечение безопасности</w:t>
      </w:r>
    </w:p>
    <w:p w:rsidR="005415E0" w:rsidRPr="005415E0" w:rsidRDefault="005415E0" w:rsidP="005415E0">
      <w:pPr>
        <w:spacing w:after="0" w:line="240" w:lineRule="auto"/>
        <w:jc w:val="both"/>
        <w:rPr>
          <w:rFonts w:ascii="Times New Roman" w:eastAsia="Times New Roman" w:hAnsi="Times New Roman" w:cs="Times New Roman"/>
          <w:sz w:val="28"/>
          <w:szCs w:val="28"/>
          <w:lang w:eastAsia="ru-RU"/>
        </w:rPr>
      </w:pP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6.2. 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lastRenderedPageBreak/>
        <w:t xml:space="preserve">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rsidR="005415E0" w:rsidRPr="005415E0" w:rsidRDefault="005415E0" w:rsidP="005415E0">
      <w:p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6.6. </w:t>
      </w:r>
      <w:r w:rsidRPr="005415E0">
        <w:rPr>
          <w:rFonts w:ascii="Times New Roman" w:eastAsia="Times New Roman" w:hAnsi="Times New Roman" w:cs="Times New Roman"/>
          <w:sz w:val="28"/>
          <w:szCs w:val="28"/>
          <w:u w:val="single"/>
          <w:lang w:eastAsia="ru-RU"/>
        </w:rPr>
        <w:t>Безопасность детей в ДОУ обеспечивается следующим комплексом систем:</w:t>
      </w:r>
    </w:p>
    <w:p w:rsidR="005415E0" w:rsidRPr="005415E0" w:rsidRDefault="005415E0" w:rsidP="005415E0">
      <w:pPr>
        <w:widowControl w:val="0"/>
        <w:numPr>
          <w:ilvl w:val="0"/>
          <w:numId w:val="2"/>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автоматическая пожарная сигнализация с голосовым оповещением в случае возникновения пожара;</w:t>
      </w:r>
    </w:p>
    <w:p w:rsidR="005415E0" w:rsidRPr="005415E0" w:rsidRDefault="005415E0" w:rsidP="005415E0">
      <w:pPr>
        <w:widowControl w:val="0"/>
        <w:numPr>
          <w:ilvl w:val="0"/>
          <w:numId w:val="2"/>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кнопка тревожной сигнализации с прямым выходом на пульт вызова группы быстрого реагирования;</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6.7. Пропуск в ДОУ осуществляет охрана.</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6.8.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6.9. Запрещается въезд на территорию дошкольного образовательного учреждения на личном автотранспорте или такси. </w:t>
      </w:r>
      <w:r w:rsidRPr="005415E0">
        <w:rPr>
          <w:rFonts w:ascii="Times New Roman" w:eastAsia="Times New Roman" w:hAnsi="Times New Roman" w:cs="Times New Roman"/>
          <w:color w:val="FFFFFF"/>
          <w:sz w:val="28"/>
          <w:szCs w:val="28"/>
          <w:lang w:eastAsia="ru-RU"/>
        </w:rPr>
        <w:t>Источник: https://ohrana-tryda.com/node/2163</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 </w:t>
      </w:r>
    </w:p>
    <w:p w:rsidR="005415E0" w:rsidRPr="005415E0" w:rsidRDefault="005415E0" w:rsidP="005415E0">
      <w:pPr>
        <w:spacing w:after="0" w:line="240" w:lineRule="auto"/>
        <w:jc w:val="both"/>
        <w:rPr>
          <w:rFonts w:ascii="Times New Roman" w:eastAsia="Times New Roman" w:hAnsi="Times New Roman" w:cs="Times New Roman"/>
          <w:sz w:val="28"/>
          <w:szCs w:val="28"/>
          <w:lang w:eastAsia="ru-RU"/>
        </w:rPr>
      </w:pPr>
    </w:p>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7.  Права воспитанников</w:t>
      </w:r>
    </w:p>
    <w:p w:rsidR="005415E0" w:rsidRPr="005415E0" w:rsidRDefault="005415E0" w:rsidP="005415E0">
      <w:pPr>
        <w:spacing w:after="0" w:line="240" w:lineRule="auto"/>
        <w:jc w:val="both"/>
        <w:rPr>
          <w:rFonts w:ascii="Times New Roman" w:eastAsia="Times New Roman" w:hAnsi="Times New Roman" w:cs="Times New Roman"/>
          <w:sz w:val="28"/>
          <w:szCs w:val="28"/>
          <w:lang w:eastAsia="ru-RU"/>
        </w:rPr>
      </w:pP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7.1. Дошкольное образовательное учреждение реализует право детей на образование, гарантированное государством. </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7.2. </w:t>
      </w:r>
      <w:r w:rsidRPr="005415E0">
        <w:rPr>
          <w:rFonts w:ascii="Times New Roman" w:eastAsia="Times New Roman" w:hAnsi="Times New Roman" w:cs="Times New Roman"/>
          <w:sz w:val="28"/>
          <w:szCs w:val="28"/>
          <w:u w:val="single"/>
          <w:lang w:eastAsia="ru-RU"/>
        </w:rPr>
        <w:t>Дети, посещающие ДОУ, имеют право:</w:t>
      </w:r>
    </w:p>
    <w:p w:rsidR="005415E0" w:rsidRPr="005415E0" w:rsidRDefault="005415E0" w:rsidP="005415E0">
      <w:pPr>
        <w:widowControl w:val="0"/>
        <w:numPr>
          <w:ilvl w:val="0"/>
          <w:numId w:val="5"/>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на уважение человеческого достоинства, защиту от всех форм физического и психического насилия, от оскорбления личности;</w:t>
      </w:r>
    </w:p>
    <w:p w:rsidR="005415E0" w:rsidRPr="005415E0" w:rsidRDefault="005415E0" w:rsidP="005415E0">
      <w:pPr>
        <w:widowControl w:val="0"/>
        <w:numPr>
          <w:ilvl w:val="0"/>
          <w:numId w:val="5"/>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на охрану жизни и здоровья;</w:t>
      </w:r>
    </w:p>
    <w:p w:rsidR="005415E0" w:rsidRPr="005415E0" w:rsidRDefault="005415E0" w:rsidP="005415E0">
      <w:pPr>
        <w:widowControl w:val="0"/>
        <w:numPr>
          <w:ilvl w:val="0"/>
          <w:numId w:val="5"/>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на свободное выражение собственных взглядов и убеждений; </w:t>
      </w:r>
    </w:p>
    <w:p w:rsidR="005415E0" w:rsidRPr="005415E0" w:rsidRDefault="005415E0" w:rsidP="005415E0">
      <w:pPr>
        <w:widowControl w:val="0"/>
        <w:numPr>
          <w:ilvl w:val="0"/>
          <w:numId w:val="5"/>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на предоставление условий для разностороннего развития с учетом возрастных и индивидуальных особенностей; </w:t>
      </w:r>
    </w:p>
    <w:p w:rsidR="005415E0" w:rsidRPr="005415E0" w:rsidRDefault="005415E0" w:rsidP="005415E0">
      <w:pPr>
        <w:widowControl w:val="0"/>
        <w:numPr>
          <w:ilvl w:val="0"/>
          <w:numId w:val="5"/>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w:t>
      </w:r>
    </w:p>
    <w:p w:rsidR="005415E0" w:rsidRPr="005415E0" w:rsidRDefault="005415E0" w:rsidP="005415E0">
      <w:pPr>
        <w:widowControl w:val="0"/>
        <w:numPr>
          <w:ilvl w:val="0"/>
          <w:numId w:val="5"/>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на получение психолого-педагогической, логопедической, медицинской и социальной помощи в соответствии с образовательными </w:t>
      </w:r>
      <w:r w:rsidRPr="005415E0">
        <w:rPr>
          <w:rFonts w:ascii="Times New Roman" w:eastAsia="Times New Roman" w:hAnsi="Times New Roman" w:cs="Times New Roman"/>
          <w:sz w:val="28"/>
          <w:szCs w:val="28"/>
          <w:lang w:eastAsia="ru-RU"/>
        </w:rPr>
        <w:lastRenderedPageBreak/>
        <w:t xml:space="preserve">потребностями, возрастными и индивидуальными особенностями, состоянием соматического и нервно- психического здоровья детей; </w:t>
      </w:r>
    </w:p>
    <w:p w:rsidR="005415E0" w:rsidRPr="005415E0" w:rsidRDefault="005415E0" w:rsidP="005415E0">
      <w:pPr>
        <w:widowControl w:val="0"/>
        <w:numPr>
          <w:ilvl w:val="0"/>
          <w:numId w:val="5"/>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в случае необходимости – имеют право на обучение по адаптированной образовательной программе дошкольного образования; </w:t>
      </w:r>
    </w:p>
    <w:p w:rsidR="005415E0" w:rsidRPr="005415E0" w:rsidRDefault="005415E0" w:rsidP="005415E0">
      <w:pPr>
        <w:widowControl w:val="0"/>
        <w:numPr>
          <w:ilvl w:val="0"/>
          <w:numId w:val="5"/>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на развитие творческих способностей и интересов, включая участие в конкурсах, смотрах- конкурсах, выставках, физкультурных и спортивных мероприятиях; </w:t>
      </w:r>
    </w:p>
    <w:p w:rsidR="005415E0" w:rsidRPr="005415E0" w:rsidRDefault="005415E0" w:rsidP="005415E0">
      <w:pPr>
        <w:widowControl w:val="0"/>
        <w:numPr>
          <w:ilvl w:val="0"/>
          <w:numId w:val="5"/>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на поощрение за успехи в образовательной, творческой, спортивной деятельности;</w:t>
      </w:r>
    </w:p>
    <w:p w:rsidR="005415E0" w:rsidRPr="005415E0" w:rsidRDefault="005415E0" w:rsidP="005415E0">
      <w:pPr>
        <w:widowControl w:val="0"/>
        <w:numPr>
          <w:ilvl w:val="0"/>
          <w:numId w:val="5"/>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на получение дополнительных образовательных услуг (при их наличии). </w:t>
      </w:r>
    </w:p>
    <w:p w:rsidR="005415E0" w:rsidRPr="005415E0" w:rsidRDefault="005415E0" w:rsidP="005415E0">
      <w:pPr>
        <w:tabs>
          <w:tab w:val="left" w:pos="2940"/>
        </w:tabs>
        <w:spacing w:after="0" w:line="240" w:lineRule="auto"/>
        <w:jc w:val="both"/>
        <w:rPr>
          <w:rFonts w:ascii="Times New Roman" w:eastAsia="Times New Roman" w:hAnsi="Times New Roman" w:cs="Times New Roman"/>
          <w:b/>
          <w:sz w:val="28"/>
          <w:szCs w:val="28"/>
          <w:lang w:eastAsia="ru-RU"/>
        </w:rPr>
      </w:pPr>
    </w:p>
    <w:p w:rsidR="005415E0" w:rsidRPr="005415E0" w:rsidRDefault="005415E0" w:rsidP="005415E0">
      <w:pPr>
        <w:tabs>
          <w:tab w:val="left" w:pos="2940"/>
        </w:tabs>
        <w:spacing w:after="0" w:line="240" w:lineRule="auto"/>
        <w:jc w:val="both"/>
        <w:rPr>
          <w:rFonts w:ascii="Times New Roman" w:eastAsia="Times New Roman" w:hAnsi="Times New Roman" w:cs="Times New Roman"/>
          <w:b/>
          <w:sz w:val="28"/>
          <w:szCs w:val="28"/>
          <w:lang w:eastAsia="ru-RU"/>
        </w:rPr>
      </w:pPr>
    </w:p>
    <w:p w:rsidR="005415E0" w:rsidRPr="005415E0" w:rsidRDefault="005415E0" w:rsidP="005415E0">
      <w:pPr>
        <w:tabs>
          <w:tab w:val="left" w:pos="2940"/>
        </w:tabs>
        <w:spacing w:after="0" w:line="240" w:lineRule="auto"/>
        <w:jc w:val="both"/>
        <w:rPr>
          <w:rFonts w:ascii="Times New Roman" w:eastAsia="Times New Roman" w:hAnsi="Times New Roman" w:cs="Times New Roman"/>
          <w:b/>
          <w:sz w:val="28"/>
          <w:szCs w:val="28"/>
          <w:lang w:eastAsia="ru-RU"/>
        </w:rPr>
      </w:pPr>
    </w:p>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p>
    <w:p w:rsidR="005415E0" w:rsidRPr="005415E0" w:rsidRDefault="005415E0" w:rsidP="005415E0">
      <w:pPr>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8. Поощрение и дисциплинарное воздействие</w:t>
      </w:r>
    </w:p>
    <w:p w:rsidR="005415E0" w:rsidRPr="005415E0" w:rsidRDefault="005415E0" w:rsidP="005415E0">
      <w:pPr>
        <w:spacing w:after="0" w:line="240" w:lineRule="auto"/>
        <w:jc w:val="both"/>
        <w:rPr>
          <w:rFonts w:ascii="Times New Roman" w:eastAsia="Times New Roman" w:hAnsi="Times New Roman" w:cs="Times New Roman"/>
          <w:sz w:val="28"/>
          <w:szCs w:val="28"/>
          <w:lang w:eastAsia="ru-RU"/>
        </w:rPr>
      </w:pP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8.1. Меры дисциплинарного взыскания к воспитанникам ДОУ не применяются. </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8.2. Применение физического и (или) психического насилия по отношению к детям дошкольного образовательного учреждения не допускается.</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8.3. Дисциплина в детском саду поддерживается на основе уважения человеческого достоинства всех участников воспитательно-образовательных отношений. </w:t>
      </w:r>
    </w:p>
    <w:p w:rsidR="005415E0" w:rsidRPr="005415E0" w:rsidRDefault="005415E0" w:rsidP="005415E0">
      <w:pPr>
        <w:spacing w:after="0" w:line="240" w:lineRule="auto"/>
        <w:ind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5415E0" w:rsidRPr="005415E0" w:rsidRDefault="005415E0" w:rsidP="005415E0">
      <w:pPr>
        <w:spacing w:after="0" w:line="240" w:lineRule="auto"/>
        <w:jc w:val="both"/>
        <w:rPr>
          <w:rFonts w:ascii="Times New Roman" w:eastAsia="Times New Roman" w:hAnsi="Times New Roman" w:cs="Times New Roman"/>
          <w:sz w:val="28"/>
          <w:szCs w:val="28"/>
          <w:lang w:eastAsia="ru-RU"/>
        </w:rPr>
      </w:pPr>
    </w:p>
    <w:p w:rsidR="005415E0" w:rsidRPr="005415E0" w:rsidRDefault="005415E0" w:rsidP="005415E0">
      <w:pPr>
        <w:tabs>
          <w:tab w:val="left" w:pos="2542"/>
        </w:tabs>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9. Защита несовершеннолетних воспитанников</w:t>
      </w:r>
    </w:p>
    <w:p w:rsidR="005415E0" w:rsidRPr="005415E0" w:rsidRDefault="005415E0" w:rsidP="005415E0">
      <w:pPr>
        <w:tabs>
          <w:tab w:val="left" w:pos="1434"/>
        </w:tabs>
        <w:spacing w:after="0" w:line="240" w:lineRule="auto"/>
        <w:jc w:val="both"/>
        <w:rPr>
          <w:rFonts w:ascii="Times New Roman" w:eastAsia="Times New Roman" w:hAnsi="Times New Roman" w:cs="Times New Roman"/>
          <w:sz w:val="28"/>
          <w:szCs w:val="28"/>
          <w:lang w:eastAsia="ru-RU"/>
        </w:rPr>
      </w:pPr>
    </w:p>
    <w:p w:rsidR="005415E0" w:rsidRPr="005415E0" w:rsidRDefault="005415E0" w:rsidP="005415E0">
      <w:pPr>
        <w:tabs>
          <w:tab w:val="left" w:pos="1434"/>
        </w:tabs>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9.1. Спорные и конфликтные ситуации нужно разрешать только в отсутствии детей.</w:t>
      </w:r>
    </w:p>
    <w:p w:rsidR="005415E0" w:rsidRPr="005415E0" w:rsidRDefault="005415E0" w:rsidP="005415E0">
      <w:pPr>
        <w:tabs>
          <w:tab w:val="left" w:pos="1443"/>
        </w:tabs>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9.2.</w:t>
      </w:r>
      <w:r w:rsidRPr="005415E0">
        <w:rPr>
          <w:rFonts w:ascii="Times New Roman" w:eastAsia="Times New Roman" w:hAnsi="Times New Roman" w:cs="Times New Roman"/>
          <w:sz w:val="28"/>
          <w:szCs w:val="28"/>
          <w:u w:val="single"/>
          <w:lang w:eastAsia="ru-RU"/>
        </w:rPr>
        <w:t>В целях защиты прав воспитанников ДОУ их родители (законные представители) самостоятельно или через своих представителей вправе:</w:t>
      </w:r>
    </w:p>
    <w:p w:rsidR="005415E0" w:rsidRPr="005415E0" w:rsidRDefault="005415E0" w:rsidP="005415E0">
      <w:pPr>
        <w:widowControl w:val="0"/>
        <w:numPr>
          <w:ilvl w:val="0"/>
          <w:numId w:val="6"/>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rsidR="005415E0" w:rsidRPr="005415E0" w:rsidRDefault="005415E0" w:rsidP="005415E0">
      <w:pPr>
        <w:widowControl w:val="0"/>
        <w:numPr>
          <w:ilvl w:val="0"/>
          <w:numId w:val="6"/>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использовать не запрещенные законодательством Российской Федерации иные способы защиты своих прав и законных интересов.</w:t>
      </w:r>
    </w:p>
    <w:p w:rsidR="005415E0" w:rsidRPr="005415E0" w:rsidRDefault="005415E0" w:rsidP="005415E0">
      <w:pPr>
        <w:widowControl w:val="0"/>
        <w:spacing w:after="0" w:line="240" w:lineRule="auto"/>
        <w:ind w:firstLine="708"/>
        <w:jc w:val="both"/>
        <w:rPr>
          <w:rFonts w:ascii="Times New Roman" w:eastAsia="Arial Unicode MS" w:hAnsi="Times New Roman" w:cs="Times New Roman"/>
          <w:sz w:val="28"/>
          <w:szCs w:val="28"/>
          <w:shd w:val="clear" w:color="auto" w:fill="FFFFFF"/>
          <w:lang w:eastAsia="ru-RU" w:bidi="ru-RU"/>
        </w:rPr>
      </w:pPr>
      <w:r w:rsidRPr="005415E0">
        <w:rPr>
          <w:rFonts w:ascii="Times New Roman" w:eastAsia="Times New Roman" w:hAnsi="Times New Roman" w:cs="Times New Roman"/>
          <w:sz w:val="28"/>
          <w:szCs w:val="28"/>
          <w:lang w:eastAsia="ru-RU"/>
        </w:rPr>
        <w:t xml:space="preserve">9.3. </w:t>
      </w:r>
      <w:r w:rsidRPr="005415E0">
        <w:rPr>
          <w:rFonts w:ascii="Times New Roman" w:eastAsia="Arial Unicode MS" w:hAnsi="Times New Roman" w:cs="Times New Roman"/>
          <w:sz w:val="28"/>
          <w:szCs w:val="28"/>
          <w:shd w:val="clear" w:color="auto" w:fill="FFFFFF"/>
          <w:lang w:eastAsia="ru-RU" w:bidi="ru-RU"/>
        </w:rPr>
        <w:t>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5415E0" w:rsidRPr="005415E0" w:rsidRDefault="005415E0" w:rsidP="005415E0">
      <w:pPr>
        <w:tabs>
          <w:tab w:val="left" w:pos="1438"/>
        </w:tabs>
        <w:spacing w:after="0" w:line="240" w:lineRule="auto"/>
        <w:rPr>
          <w:rFonts w:ascii="Times New Roman" w:eastAsia="Arial Unicode MS" w:hAnsi="Times New Roman" w:cs="Times New Roman"/>
          <w:sz w:val="28"/>
          <w:szCs w:val="28"/>
          <w:shd w:val="clear" w:color="auto" w:fill="FFFFFF"/>
          <w:lang w:eastAsia="ru-RU" w:bidi="ru-RU"/>
        </w:rPr>
      </w:pPr>
      <w:r w:rsidRPr="005415E0">
        <w:rPr>
          <w:rFonts w:ascii="Times New Roman" w:eastAsia="Arial Unicode MS" w:hAnsi="Times New Roman" w:cs="Times New Roman"/>
          <w:sz w:val="28"/>
          <w:szCs w:val="28"/>
          <w:shd w:val="clear" w:color="auto" w:fill="FFFFFF"/>
          <w:lang w:eastAsia="ru-RU" w:bidi="ru-RU"/>
        </w:rPr>
        <w:lastRenderedPageBreak/>
        <w:t xml:space="preserve">      -менее </w:t>
      </w:r>
      <w:r w:rsidRPr="005415E0">
        <w:rPr>
          <w:rFonts w:ascii="Times New Roman" w:eastAsia="Times New Roman" w:hAnsi="Times New Roman" w:cs="Times New Roman"/>
          <w:sz w:val="28"/>
          <w:szCs w:val="28"/>
          <w:lang w:eastAsia="ru-RU"/>
        </w:rPr>
        <w:t xml:space="preserve">20% </w:t>
      </w:r>
      <w:r w:rsidRPr="005415E0">
        <w:rPr>
          <w:rFonts w:ascii="Times New Roman" w:eastAsia="Arial Unicode MS" w:hAnsi="Times New Roman" w:cs="Times New Roman"/>
          <w:sz w:val="28"/>
          <w:szCs w:val="28"/>
          <w:shd w:val="clear" w:color="auto" w:fill="FFFFFF"/>
          <w:lang w:eastAsia="ru-RU" w:bidi="ru-RU"/>
        </w:rPr>
        <w:t>среднего размера родительской платы за присмотр и уход за детьми на первого ребенка;</w:t>
      </w:r>
    </w:p>
    <w:p w:rsidR="005415E0" w:rsidRPr="005415E0" w:rsidRDefault="005415E0" w:rsidP="005415E0">
      <w:pPr>
        <w:tabs>
          <w:tab w:val="left" w:pos="1438"/>
        </w:tabs>
        <w:spacing w:after="0" w:line="240" w:lineRule="auto"/>
        <w:jc w:val="both"/>
        <w:rPr>
          <w:rFonts w:ascii="Times New Roman" w:eastAsia="Arial Unicode MS" w:hAnsi="Times New Roman" w:cs="Times New Roman"/>
          <w:sz w:val="28"/>
          <w:szCs w:val="28"/>
          <w:shd w:val="clear" w:color="auto" w:fill="FFFFFF"/>
          <w:lang w:eastAsia="ru-RU" w:bidi="ru-RU"/>
        </w:rPr>
      </w:pPr>
      <w:r w:rsidRPr="005415E0">
        <w:rPr>
          <w:rFonts w:ascii="Times New Roman" w:eastAsia="Arial Unicode MS" w:hAnsi="Times New Roman" w:cs="Times New Roman"/>
          <w:sz w:val="28"/>
          <w:szCs w:val="28"/>
          <w:shd w:val="clear" w:color="auto" w:fill="FFFFFF"/>
          <w:lang w:eastAsia="ru-RU" w:bidi="ru-RU"/>
        </w:rPr>
        <w:t xml:space="preserve">      -менее </w:t>
      </w:r>
      <w:r w:rsidRPr="005415E0">
        <w:rPr>
          <w:rFonts w:ascii="Times New Roman" w:eastAsia="Times New Roman" w:hAnsi="Times New Roman" w:cs="Times New Roman"/>
          <w:sz w:val="28"/>
          <w:szCs w:val="28"/>
          <w:lang w:eastAsia="ru-RU"/>
        </w:rPr>
        <w:t xml:space="preserve">50% </w:t>
      </w:r>
      <w:r w:rsidRPr="005415E0">
        <w:rPr>
          <w:rFonts w:ascii="Times New Roman" w:eastAsia="Arial Unicode MS" w:hAnsi="Times New Roman" w:cs="Times New Roman"/>
          <w:sz w:val="28"/>
          <w:szCs w:val="28"/>
          <w:shd w:val="clear" w:color="auto" w:fill="FFFFFF"/>
          <w:lang w:eastAsia="ru-RU" w:bidi="ru-RU"/>
        </w:rPr>
        <w:t>размера такой платы на второго ребенка;</w:t>
      </w:r>
    </w:p>
    <w:p w:rsidR="005415E0" w:rsidRPr="005415E0" w:rsidRDefault="005415E0" w:rsidP="005415E0">
      <w:pPr>
        <w:tabs>
          <w:tab w:val="left" w:pos="1438"/>
        </w:tabs>
        <w:spacing w:after="0" w:line="240" w:lineRule="auto"/>
        <w:jc w:val="both"/>
        <w:rPr>
          <w:rFonts w:ascii="Times New Roman" w:eastAsia="Arial Unicode MS" w:hAnsi="Times New Roman" w:cs="Times New Roman"/>
          <w:sz w:val="28"/>
          <w:szCs w:val="28"/>
          <w:shd w:val="clear" w:color="auto" w:fill="FFFFFF"/>
          <w:lang w:eastAsia="ru-RU" w:bidi="ru-RU"/>
        </w:rPr>
      </w:pPr>
      <w:r w:rsidRPr="005415E0">
        <w:rPr>
          <w:rFonts w:ascii="Times New Roman" w:eastAsia="Arial Unicode MS" w:hAnsi="Times New Roman" w:cs="Times New Roman"/>
          <w:sz w:val="28"/>
          <w:szCs w:val="28"/>
          <w:shd w:val="clear" w:color="auto" w:fill="FFFFFF"/>
          <w:lang w:eastAsia="ru-RU" w:bidi="ru-RU"/>
        </w:rPr>
        <w:t xml:space="preserve">      -менее </w:t>
      </w:r>
      <w:r w:rsidRPr="005415E0">
        <w:rPr>
          <w:rFonts w:ascii="Times New Roman" w:eastAsia="Times New Roman" w:hAnsi="Times New Roman" w:cs="Times New Roman"/>
          <w:sz w:val="28"/>
          <w:szCs w:val="28"/>
          <w:lang w:eastAsia="ru-RU"/>
        </w:rPr>
        <w:t xml:space="preserve">70% </w:t>
      </w:r>
      <w:r w:rsidRPr="005415E0">
        <w:rPr>
          <w:rFonts w:ascii="Times New Roman" w:eastAsia="Arial Unicode MS" w:hAnsi="Times New Roman" w:cs="Times New Roman"/>
          <w:sz w:val="28"/>
          <w:szCs w:val="28"/>
          <w:shd w:val="clear" w:color="auto" w:fill="FFFFFF"/>
          <w:lang w:eastAsia="ru-RU" w:bidi="ru-RU"/>
        </w:rPr>
        <w:t>размера такой платы на третьего ребенка и последующих детей.</w:t>
      </w:r>
    </w:p>
    <w:p w:rsidR="005415E0" w:rsidRPr="005415E0" w:rsidRDefault="005415E0" w:rsidP="005415E0">
      <w:pPr>
        <w:tabs>
          <w:tab w:val="left" w:pos="1438"/>
        </w:tabs>
        <w:spacing w:after="0" w:line="240" w:lineRule="auto"/>
        <w:jc w:val="both"/>
        <w:rPr>
          <w:rFonts w:ascii="Times New Roman" w:eastAsia="Times New Roman" w:hAnsi="Times New Roman" w:cs="Times New Roman"/>
          <w:sz w:val="28"/>
          <w:szCs w:val="28"/>
          <w:lang w:eastAsia="ru-RU"/>
        </w:rPr>
      </w:pPr>
      <w:r w:rsidRPr="005415E0">
        <w:rPr>
          <w:rFonts w:ascii="Times New Roman" w:eastAsia="Arial Unicode MS" w:hAnsi="Times New Roman" w:cs="Times New Roman"/>
          <w:sz w:val="28"/>
          <w:szCs w:val="28"/>
          <w:shd w:val="clear" w:color="auto" w:fill="FFFFFF"/>
          <w:lang w:eastAsia="ru-RU" w:bidi="ru-RU"/>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p>
    <w:p w:rsidR="005415E0" w:rsidRPr="005415E0" w:rsidRDefault="005415E0" w:rsidP="005415E0">
      <w:pPr>
        <w:tabs>
          <w:tab w:val="left" w:pos="1438"/>
        </w:tabs>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9.4.В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p>
    <w:p w:rsidR="005415E0" w:rsidRPr="005415E0" w:rsidRDefault="005415E0" w:rsidP="005415E0">
      <w:pPr>
        <w:tabs>
          <w:tab w:val="left" w:pos="1443"/>
        </w:tabs>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rsidR="005415E0" w:rsidRPr="005415E0" w:rsidRDefault="005415E0" w:rsidP="005415E0">
      <w:pPr>
        <w:tabs>
          <w:tab w:val="left" w:pos="1604"/>
        </w:tabs>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9.6.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w:t>
      </w:r>
      <w:r w:rsidRPr="005415E0">
        <w:rPr>
          <w:rFonts w:ascii="Times New Roman" w:eastAsia="Times New Roman" w:hAnsi="Times New Roman" w:cs="Times New Roman"/>
          <w:sz w:val="28"/>
          <w:szCs w:val="28"/>
          <w:lang w:eastAsia="ru-RU"/>
        </w:rPr>
        <w:softHyphen/>
        <w:t>педагогическим консилиумом.</w:t>
      </w:r>
    </w:p>
    <w:p w:rsidR="005415E0" w:rsidRPr="005415E0" w:rsidRDefault="005415E0" w:rsidP="005415E0">
      <w:pPr>
        <w:tabs>
          <w:tab w:val="left" w:pos="4198"/>
        </w:tabs>
        <w:spacing w:after="0" w:line="240" w:lineRule="auto"/>
        <w:jc w:val="both"/>
        <w:rPr>
          <w:rFonts w:ascii="Times New Roman" w:eastAsia="Times New Roman" w:hAnsi="Times New Roman" w:cs="Times New Roman"/>
          <w:b/>
          <w:sz w:val="28"/>
          <w:szCs w:val="28"/>
          <w:lang w:eastAsia="ru-RU"/>
        </w:rPr>
      </w:pPr>
    </w:p>
    <w:p w:rsidR="005415E0" w:rsidRPr="005415E0" w:rsidRDefault="005415E0" w:rsidP="005415E0">
      <w:pPr>
        <w:tabs>
          <w:tab w:val="left" w:pos="4198"/>
        </w:tabs>
        <w:spacing w:after="0" w:line="240" w:lineRule="auto"/>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10. Сотрудничество с родителями</w:t>
      </w:r>
    </w:p>
    <w:p w:rsidR="005415E0" w:rsidRPr="005415E0" w:rsidRDefault="005415E0" w:rsidP="005415E0">
      <w:pPr>
        <w:tabs>
          <w:tab w:val="left" w:pos="1434"/>
        </w:tabs>
        <w:spacing w:after="0" w:line="240" w:lineRule="auto"/>
        <w:jc w:val="both"/>
        <w:rPr>
          <w:rFonts w:ascii="Times New Roman" w:eastAsia="Times New Roman" w:hAnsi="Times New Roman" w:cs="Times New Roman"/>
          <w:sz w:val="28"/>
          <w:szCs w:val="28"/>
          <w:lang w:eastAsia="ru-RU"/>
        </w:rPr>
      </w:pPr>
    </w:p>
    <w:p w:rsidR="005415E0" w:rsidRPr="005415E0" w:rsidRDefault="005415E0" w:rsidP="005415E0">
      <w:pPr>
        <w:tabs>
          <w:tab w:val="left" w:pos="1434"/>
        </w:tabs>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10.1. Работники детского сада обязаны тесно сотрудничать с родителями (законными представителями) несовершеннолетних воспитанников.</w:t>
      </w:r>
    </w:p>
    <w:p w:rsidR="005415E0" w:rsidRPr="005415E0" w:rsidRDefault="005415E0" w:rsidP="005415E0">
      <w:pPr>
        <w:tabs>
          <w:tab w:val="left" w:pos="1438"/>
        </w:tabs>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10.2. 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p w:rsidR="005415E0" w:rsidRPr="005415E0" w:rsidRDefault="005415E0" w:rsidP="005415E0">
      <w:pPr>
        <w:tabs>
          <w:tab w:val="left" w:pos="1469"/>
        </w:tabs>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10.3. </w:t>
      </w:r>
      <w:r w:rsidRPr="005415E0">
        <w:rPr>
          <w:rFonts w:ascii="Times New Roman" w:eastAsia="Times New Roman" w:hAnsi="Times New Roman" w:cs="Times New Roman"/>
          <w:sz w:val="28"/>
          <w:szCs w:val="28"/>
          <w:u w:val="single"/>
          <w:lang w:eastAsia="ru-RU"/>
        </w:rPr>
        <w:t>Каждый родитель (законный представитель) имеет право:</w:t>
      </w:r>
    </w:p>
    <w:p w:rsidR="005415E0" w:rsidRPr="005415E0" w:rsidRDefault="005415E0" w:rsidP="005415E0">
      <w:pPr>
        <w:widowControl w:val="0"/>
        <w:numPr>
          <w:ilvl w:val="0"/>
          <w:numId w:val="7"/>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принимать активное участие в образовательной деятельности детского сада;</w:t>
      </w:r>
    </w:p>
    <w:p w:rsidR="005415E0" w:rsidRPr="005415E0" w:rsidRDefault="005415E0" w:rsidP="005415E0">
      <w:pPr>
        <w:widowControl w:val="0"/>
        <w:numPr>
          <w:ilvl w:val="0"/>
          <w:numId w:val="7"/>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быть избранным в коллегиальные органы управления детского сада;</w:t>
      </w:r>
    </w:p>
    <w:p w:rsidR="005415E0" w:rsidRPr="005415E0" w:rsidRDefault="005415E0" w:rsidP="005415E0">
      <w:pPr>
        <w:widowControl w:val="0"/>
        <w:numPr>
          <w:ilvl w:val="0"/>
          <w:numId w:val="7"/>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вносить предложения по работе с несовершеннолетними воспитанниками;</w:t>
      </w:r>
    </w:p>
    <w:p w:rsidR="005415E0" w:rsidRPr="005415E0" w:rsidRDefault="005415E0" w:rsidP="005415E0">
      <w:pPr>
        <w:widowControl w:val="0"/>
        <w:numPr>
          <w:ilvl w:val="0"/>
          <w:numId w:val="7"/>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повышать педагогическую культуру;</w:t>
      </w:r>
    </w:p>
    <w:p w:rsidR="005415E0" w:rsidRPr="005415E0" w:rsidRDefault="005415E0" w:rsidP="005415E0">
      <w:pPr>
        <w:widowControl w:val="0"/>
        <w:numPr>
          <w:ilvl w:val="0"/>
          <w:numId w:val="7"/>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получать квалифицированную педагогическую помощь в подходе к ребенку;</w:t>
      </w:r>
    </w:p>
    <w:p w:rsidR="005415E0" w:rsidRPr="005415E0" w:rsidRDefault="005415E0" w:rsidP="005415E0">
      <w:pPr>
        <w:widowControl w:val="0"/>
        <w:numPr>
          <w:ilvl w:val="0"/>
          <w:numId w:val="7"/>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на справедливое решение конфликтов.</w:t>
      </w:r>
    </w:p>
    <w:p w:rsidR="005415E0" w:rsidRPr="005415E0" w:rsidRDefault="005415E0" w:rsidP="005415E0">
      <w:pPr>
        <w:tabs>
          <w:tab w:val="left" w:pos="1579"/>
        </w:tabs>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 xml:space="preserve">         10.4. Родители ребенка обязаны соблюдать настоящие Правила, выполнять все условия, содержащиеся в данном локальном акте, посещать </w:t>
      </w:r>
      <w:r w:rsidRPr="005415E0">
        <w:rPr>
          <w:rFonts w:ascii="Times New Roman" w:eastAsia="Times New Roman" w:hAnsi="Times New Roman" w:cs="Times New Roman"/>
          <w:sz w:val="28"/>
          <w:szCs w:val="28"/>
          <w:lang w:eastAsia="ru-RU"/>
        </w:rPr>
        <w:lastRenderedPageBreak/>
        <w:t>групповые родительские собрания в дошкольном образовательном учреждении.</w:t>
      </w:r>
    </w:p>
    <w:p w:rsidR="005415E0" w:rsidRPr="005415E0" w:rsidRDefault="005415E0" w:rsidP="005415E0">
      <w:pPr>
        <w:tabs>
          <w:tab w:val="left" w:pos="1434"/>
        </w:tabs>
        <w:spacing w:after="0" w:line="240" w:lineRule="auto"/>
        <w:jc w:val="both"/>
        <w:rPr>
          <w:rFonts w:ascii="Times New Roman" w:eastAsia="Times New Roman" w:hAnsi="Times New Roman" w:cs="Times New Roman"/>
          <w:sz w:val="28"/>
          <w:szCs w:val="28"/>
          <w:u w:val="single"/>
          <w:lang w:eastAsia="ru-RU"/>
        </w:rPr>
      </w:pPr>
      <w:r w:rsidRPr="005415E0">
        <w:rPr>
          <w:rFonts w:ascii="Times New Roman" w:eastAsia="Times New Roman" w:hAnsi="Times New Roman" w:cs="Times New Roman"/>
          <w:sz w:val="28"/>
          <w:szCs w:val="28"/>
          <w:lang w:eastAsia="ru-RU"/>
        </w:rPr>
        <w:t xml:space="preserve">         10.5. </w:t>
      </w:r>
      <w:r w:rsidRPr="005415E0">
        <w:rPr>
          <w:rFonts w:ascii="Times New Roman" w:eastAsia="Times New Roman" w:hAnsi="Times New Roman" w:cs="Times New Roman"/>
          <w:sz w:val="28"/>
          <w:szCs w:val="28"/>
          <w:u w:val="single"/>
          <w:lang w:eastAsia="ru-RU"/>
        </w:rPr>
        <w:t>Если у родителя (законного представителя) возникли вопросы по организации образовательной деятельности, пребыванию ребенка в группе, следует:</w:t>
      </w:r>
    </w:p>
    <w:p w:rsidR="005415E0" w:rsidRPr="005415E0" w:rsidRDefault="005415E0" w:rsidP="005415E0">
      <w:pPr>
        <w:widowControl w:val="0"/>
        <w:numPr>
          <w:ilvl w:val="0"/>
          <w:numId w:val="3"/>
        </w:numPr>
        <w:spacing w:after="0" w:line="240" w:lineRule="auto"/>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обсудить их с воспитателями группы;</w:t>
      </w:r>
    </w:p>
    <w:p w:rsidR="005415E0" w:rsidRPr="005415E0" w:rsidRDefault="005415E0" w:rsidP="005415E0">
      <w:pPr>
        <w:widowControl w:val="0"/>
        <w:numPr>
          <w:ilvl w:val="0"/>
          <w:numId w:val="3"/>
        </w:numPr>
        <w:spacing w:after="0" w:line="240" w:lineRule="auto"/>
        <w:ind w:firstLine="360"/>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если это не помогло решению проблемы, необходимо обратиться к заведующему, старшему воспитателю дошкольного образовательного учреждения.</w:t>
      </w:r>
    </w:p>
    <w:p w:rsidR="005415E0" w:rsidRPr="005415E0" w:rsidRDefault="005415E0" w:rsidP="005415E0">
      <w:pPr>
        <w:spacing w:after="0" w:line="240" w:lineRule="auto"/>
        <w:ind w:right="150"/>
        <w:jc w:val="center"/>
        <w:rPr>
          <w:rFonts w:ascii="Times New Roman" w:eastAsia="Times New Roman" w:hAnsi="Times New Roman" w:cs="Times New Roman"/>
          <w:b/>
          <w:sz w:val="28"/>
          <w:szCs w:val="28"/>
          <w:lang w:eastAsia="ru-RU"/>
        </w:rPr>
      </w:pPr>
      <w:r w:rsidRPr="005415E0">
        <w:rPr>
          <w:rFonts w:ascii="Times New Roman" w:eastAsia="Times New Roman" w:hAnsi="Times New Roman" w:cs="Times New Roman"/>
          <w:b/>
          <w:sz w:val="28"/>
          <w:szCs w:val="28"/>
          <w:lang w:eastAsia="ru-RU"/>
        </w:rPr>
        <w:t>11. Заключительные положения</w:t>
      </w:r>
    </w:p>
    <w:p w:rsidR="005415E0" w:rsidRPr="005415E0" w:rsidRDefault="005415E0" w:rsidP="005415E0">
      <w:pPr>
        <w:spacing w:after="0" w:line="240" w:lineRule="auto"/>
        <w:ind w:right="150"/>
        <w:jc w:val="center"/>
        <w:rPr>
          <w:rFonts w:ascii="Times New Roman" w:eastAsia="Times New Roman" w:hAnsi="Times New Roman" w:cs="Times New Roman"/>
          <w:b/>
          <w:sz w:val="28"/>
          <w:szCs w:val="28"/>
          <w:lang w:eastAsia="ru-RU"/>
        </w:rPr>
      </w:pPr>
    </w:p>
    <w:p w:rsidR="005415E0" w:rsidRPr="005415E0" w:rsidRDefault="005415E0" w:rsidP="005415E0">
      <w:pPr>
        <w:widowControl w:val="0"/>
        <w:spacing w:after="0" w:line="240" w:lineRule="auto"/>
        <w:ind w:right="-8"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 xml:space="preserve">11.1.Настоящие </w:t>
      </w:r>
      <w:hyperlink r:id="rId7" w:history="1">
        <w:r w:rsidRPr="005415E0">
          <w:rPr>
            <w:rFonts w:ascii="Times New Roman" w:eastAsia="Arial Unicode MS" w:hAnsi="Times New Roman" w:cs="Times New Roman"/>
            <w:sz w:val="28"/>
            <w:szCs w:val="28"/>
            <w:lang w:eastAsia="ru-RU" w:bidi="ru-RU"/>
          </w:rPr>
          <w:t>Правила</w:t>
        </w:r>
      </w:hyperlink>
      <w:r w:rsidRPr="005415E0">
        <w:rPr>
          <w:rFonts w:ascii="Times New Roman" w:eastAsia="Arial Unicode MS" w:hAnsi="Times New Roman" w:cs="Times New Roman"/>
          <w:sz w:val="28"/>
          <w:szCs w:val="28"/>
          <w:lang w:eastAsia="ru-RU" w:bidi="ru-RU"/>
        </w:rPr>
        <w:t xml:space="preserve">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rsidR="005415E0" w:rsidRPr="005415E0" w:rsidRDefault="005415E0" w:rsidP="005415E0">
      <w:pPr>
        <w:spacing w:after="0" w:line="240" w:lineRule="auto"/>
        <w:ind w:right="-8" w:firstLine="708"/>
        <w:jc w:val="both"/>
        <w:rPr>
          <w:rFonts w:ascii="Times New Roman" w:eastAsia="Times New Roman" w:hAnsi="Times New Roman" w:cs="Times New Roman"/>
          <w:sz w:val="28"/>
          <w:szCs w:val="28"/>
          <w:lang w:eastAsia="ru-RU"/>
        </w:rPr>
      </w:pPr>
      <w:r w:rsidRPr="005415E0">
        <w:rPr>
          <w:rFonts w:ascii="Times New Roman" w:eastAsia="Times New Roman" w:hAnsi="Times New Roman" w:cs="Times New Roman"/>
          <w:sz w:val="28"/>
          <w:szCs w:val="28"/>
          <w:lang w:eastAsia="ru-RU"/>
        </w:rPr>
        <w:t>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p>
    <w:p w:rsidR="005415E0" w:rsidRPr="005415E0" w:rsidRDefault="005415E0" w:rsidP="005415E0">
      <w:pPr>
        <w:widowControl w:val="0"/>
        <w:spacing w:after="0" w:line="240" w:lineRule="auto"/>
        <w:ind w:right="-8"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11.3. Настоящие Правила принимаются на неопределенный срок. Изменения и дополнения к ним принимаются в порядке, предусмотренном п.11.1. настоящих Правил.</w:t>
      </w:r>
    </w:p>
    <w:p w:rsidR="005415E0" w:rsidRPr="005415E0" w:rsidRDefault="005415E0" w:rsidP="005415E0">
      <w:pPr>
        <w:widowControl w:val="0"/>
        <w:spacing w:after="0" w:line="240" w:lineRule="auto"/>
        <w:ind w:right="-8" w:firstLine="708"/>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5415E0" w:rsidRPr="005415E0" w:rsidRDefault="005415E0" w:rsidP="005415E0">
      <w:pPr>
        <w:widowControl w:val="0"/>
        <w:spacing w:after="0" w:line="240" w:lineRule="auto"/>
        <w:ind w:right="-142"/>
        <w:jc w:val="both"/>
        <w:rPr>
          <w:rFonts w:ascii="Times New Roman" w:eastAsia="Arial Unicode MS" w:hAnsi="Times New Roman" w:cs="Times New Roman"/>
          <w:sz w:val="28"/>
          <w:szCs w:val="28"/>
          <w:lang w:eastAsia="ru-RU" w:bidi="ru-RU"/>
        </w:rPr>
      </w:pPr>
    </w:p>
    <w:p w:rsidR="005415E0" w:rsidRPr="005415E0" w:rsidRDefault="005415E0" w:rsidP="005415E0">
      <w:pPr>
        <w:widowControl w:val="0"/>
        <w:spacing w:after="0" w:line="240" w:lineRule="auto"/>
        <w:ind w:right="-142"/>
        <w:jc w:val="both"/>
        <w:rPr>
          <w:rFonts w:ascii="Times New Roman" w:eastAsia="Arial Unicode MS" w:hAnsi="Times New Roman" w:cs="Times New Roman"/>
          <w:sz w:val="28"/>
          <w:szCs w:val="28"/>
          <w:lang w:eastAsia="ru-RU" w:bidi="ru-RU"/>
        </w:rPr>
      </w:pPr>
    </w:p>
    <w:p w:rsidR="005415E0" w:rsidRPr="005415E0" w:rsidRDefault="005415E0" w:rsidP="005415E0">
      <w:pPr>
        <w:widowControl w:val="0"/>
        <w:spacing w:after="0" w:line="240" w:lineRule="auto"/>
        <w:ind w:right="-142"/>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Принято на Родительском комитете</w:t>
      </w:r>
    </w:p>
    <w:p w:rsidR="005415E0" w:rsidRPr="005415E0" w:rsidRDefault="005415E0" w:rsidP="005415E0">
      <w:pPr>
        <w:widowControl w:val="0"/>
        <w:spacing w:after="0" w:line="240" w:lineRule="auto"/>
        <w:ind w:right="-142"/>
        <w:jc w:val="both"/>
        <w:rPr>
          <w:rFonts w:ascii="Times New Roman" w:eastAsia="Arial Unicode MS" w:hAnsi="Times New Roman" w:cs="Times New Roman"/>
          <w:sz w:val="28"/>
          <w:szCs w:val="28"/>
          <w:lang w:eastAsia="ru-RU" w:bidi="ru-RU"/>
        </w:rPr>
      </w:pPr>
    </w:p>
    <w:p w:rsidR="005415E0" w:rsidRPr="005415E0" w:rsidRDefault="005415E0" w:rsidP="005415E0">
      <w:pPr>
        <w:widowControl w:val="0"/>
        <w:spacing w:after="0" w:line="240" w:lineRule="auto"/>
        <w:ind w:right="-142"/>
        <w:jc w:val="both"/>
        <w:rPr>
          <w:rFonts w:ascii="Times New Roman" w:eastAsia="Arial Unicode MS" w:hAnsi="Times New Roman" w:cs="Times New Roman"/>
          <w:sz w:val="28"/>
          <w:szCs w:val="28"/>
          <w:lang w:eastAsia="ru-RU" w:bidi="ru-RU"/>
        </w:rPr>
      </w:pPr>
      <w:r w:rsidRPr="005415E0">
        <w:rPr>
          <w:rFonts w:ascii="Times New Roman" w:eastAsia="Arial Unicode MS" w:hAnsi="Times New Roman" w:cs="Times New Roman"/>
          <w:sz w:val="28"/>
          <w:szCs w:val="28"/>
          <w:lang w:eastAsia="ru-RU" w:bidi="ru-RU"/>
        </w:rPr>
        <w:t xml:space="preserve">Протокол от __________20___ г. № _____   </w:t>
      </w:r>
    </w:p>
    <w:p w:rsidR="005415E0" w:rsidRPr="005415E0" w:rsidRDefault="005415E0" w:rsidP="005415E0">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p>
    <w:p w:rsidR="005415E0" w:rsidRPr="005415E0" w:rsidRDefault="005415E0">
      <w:pPr>
        <w:rPr>
          <w:lang w:val="x-none"/>
        </w:rPr>
      </w:pPr>
    </w:p>
    <w:sectPr w:rsidR="005415E0" w:rsidRPr="00541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0EDD"/>
    <w:multiLevelType w:val="hybridMultilevel"/>
    <w:tmpl w:val="DD36F33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D2CF5"/>
    <w:multiLevelType w:val="hybridMultilevel"/>
    <w:tmpl w:val="D1E255C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019E3"/>
    <w:multiLevelType w:val="hybridMultilevel"/>
    <w:tmpl w:val="A914CE52"/>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550DAD"/>
    <w:multiLevelType w:val="hybridMultilevel"/>
    <w:tmpl w:val="A41082D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7C4C81"/>
    <w:multiLevelType w:val="hybridMultilevel"/>
    <w:tmpl w:val="767A8AE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F6E51"/>
    <w:multiLevelType w:val="hybridMultilevel"/>
    <w:tmpl w:val="EC22911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FA1D3B"/>
    <w:multiLevelType w:val="hybridMultilevel"/>
    <w:tmpl w:val="16BA60EC"/>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E03DA7"/>
    <w:multiLevelType w:val="hybridMultilevel"/>
    <w:tmpl w:val="E6F84EE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F15B72"/>
    <w:multiLevelType w:val="hybridMultilevel"/>
    <w:tmpl w:val="C040F71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FE7498"/>
    <w:multiLevelType w:val="hybridMultilevel"/>
    <w:tmpl w:val="8A30E836"/>
    <w:lvl w:ilvl="0" w:tplc="224E6C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0"/>
  </w:num>
  <w:num w:numId="5">
    <w:abstractNumId w:val="7"/>
  </w:num>
  <w:num w:numId="6">
    <w:abstractNumId w:val="4"/>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70"/>
    <w:rsid w:val="005415E0"/>
    <w:rsid w:val="00546B70"/>
    <w:rsid w:val="00D81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E1AD"/>
  <w15:chartTrackingRefBased/>
  <w15:docId w15:val="{60F63367-2ADA-4274-81AF-C08350B2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hrana-tryda.com/node/21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341A-1EA7-4388-9F3A-179517E0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4888</Words>
  <Characters>27863</Characters>
  <Application>Microsoft Office Word</Application>
  <DocSecurity>0</DocSecurity>
  <Lines>232</Lines>
  <Paragraphs>65</Paragraphs>
  <ScaleCrop>false</ScaleCrop>
  <Company/>
  <LinksUpToDate>false</LinksUpToDate>
  <CharactersWithSpaces>32686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2021-07-29T11:07:00Z</dcterms:created>
  <dcterms:modified xsi:type="dcterms:W3CDTF">2021-07-29T11:10:00Z</dcterms:modified>
</cp:coreProperties>
</file>